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A31" w:rsidRPr="00975636" w:rsidRDefault="00F3608E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Протокол № 20</w:t>
      </w:r>
    </w:p>
    <w:p w:rsidR="00A54A31" w:rsidRDefault="00F95DA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sz w:val="28"/>
          <w:szCs w:val="28"/>
        </w:rPr>
        <w:t>внеочередной конференции членов жилищно-строительного кооператива «Университетский городок КФУ»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F3608E">
        <w:rPr>
          <w:rFonts w:ascii="Times New Roman" w:hAnsi="Times New Roman" w:cs="Times New Roman"/>
          <w:sz w:val="28"/>
          <w:szCs w:val="28"/>
        </w:rPr>
        <w:t>18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F3608E">
        <w:rPr>
          <w:rFonts w:ascii="Times New Roman" w:hAnsi="Times New Roman" w:cs="Times New Roman"/>
          <w:sz w:val="28"/>
          <w:szCs w:val="28"/>
        </w:rPr>
        <w:t>дека</w:t>
      </w:r>
      <w:r w:rsidR="002B38CA">
        <w:rPr>
          <w:rFonts w:ascii="Times New Roman" w:hAnsi="Times New Roman" w:cs="Times New Roman"/>
          <w:sz w:val="28"/>
          <w:szCs w:val="28"/>
        </w:rPr>
        <w:t>бр</w:t>
      </w:r>
      <w:r w:rsidR="00975636">
        <w:rPr>
          <w:rFonts w:ascii="Times New Roman" w:hAnsi="Times New Roman" w:cs="Times New Roman"/>
          <w:sz w:val="28"/>
          <w:szCs w:val="28"/>
        </w:rPr>
        <w:t>я</w:t>
      </w:r>
      <w:r w:rsidR="000828D5">
        <w:rPr>
          <w:rFonts w:ascii="Times New Roman" w:hAnsi="Times New Roman" w:cs="Times New Roman"/>
          <w:sz w:val="28"/>
          <w:szCs w:val="28"/>
        </w:rPr>
        <w:t xml:space="preserve"> 2017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г. Казань</w:t>
      </w:r>
    </w:p>
    <w:p w:rsidR="00A54A31" w:rsidRDefault="00A54A31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 w:rsidRPr="00336E82">
        <w:rPr>
          <w:rFonts w:ascii="Times New Roman" w:hAnsi="Times New Roman" w:cs="Times New Roman"/>
          <w:sz w:val="28"/>
          <w:szCs w:val="28"/>
        </w:rPr>
        <w:t>Регистрация участников начата в 17:30, закончена в 18:</w:t>
      </w:r>
      <w:r w:rsidR="000828D5" w:rsidRPr="00336E82">
        <w:rPr>
          <w:rFonts w:ascii="Times New Roman" w:hAnsi="Times New Roman" w:cs="Times New Roman"/>
          <w:sz w:val="28"/>
          <w:szCs w:val="28"/>
          <w:lang w:val="tt-RU"/>
        </w:rPr>
        <w:t>1</w:t>
      </w:r>
      <w:r w:rsidR="001B7934">
        <w:rPr>
          <w:rFonts w:ascii="Times New Roman" w:hAnsi="Times New Roman" w:cs="Times New Roman"/>
          <w:sz w:val="28"/>
          <w:szCs w:val="28"/>
          <w:lang w:val="tt-RU"/>
        </w:rPr>
        <w:t>5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</w:t>
      </w:r>
      <w:r w:rsidR="000828D5">
        <w:rPr>
          <w:rFonts w:ascii="Times New Roman" w:hAnsi="Times New Roman" w:cs="Times New Roman"/>
          <w:sz w:val="28"/>
          <w:szCs w:val="28"/>
        </w:rPr>
        <w:t>я</w:t>
      </w:r>
      <w:r w:rsidR="001B7934">
        <w:rPr>
          <w:rFonts w:ascii="Times New Roman" w:hAnsi="Times New Roman" w:cs="Times New Roman"/>
          <w:sz w:val="28"/>
          <w:szCs w:val="28"/>
        </w:rPr>
        <w:t xml:space="preserve"> начала конференции: 18 часов 15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1B793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Время окончания конференции: 21</w:t>
      </w:r>
      <w:r w:rsidR="00F95DA4">
        <w:rPr>
          <w:rFonts w:ascii="Times New Roman" w:hAnsi="Times New Roman" w:cs="Times New Roman"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F95DA4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Место проведения конференции: г</w:t>
      </w:r>
      <w:r w:rsidR="000D2DD4">
        <w:rPr>
          <w:rFonts w:ascii="Times New Roman" w:hAnsi="Times New Roman" w:cs="Times New Roman"/>
          <w:sz w:val="28"/>
          <w:szCs w:val="28"/>
        </w:rPr>
        <w:t>. Казань, ул. Кремлевская, д. 35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0D2DD4">
        <w:rPr>
          <w:rFonts w:ascii="Times New Roman" w:hAnsi="Times New Roman" w:cs="Times New Roman"/>
          <w:sz w:val="28"/>
          <w:szCs w:val="28"/>
          <w:lang w:val="tt-RU"/>
        </w:rPr>
        <w:t>учебное здание №14</w:t>
      </w:r>
      <w:r>
        <w:rPr>
          <w:rFonts w:ascii="Times New Roman" w:hAnsi="Times New Roman" w:cs="Times New Roman"/>
          <w:sz w:val="28"/>
          <w:szCs w:val="28"/>
        </w:rPr>
        <w:t xml:space="preserve"> Казанского федерального университета</w:t>
      </w:r>
      <w:r w:rsidR="000D2DD4">
        <w:rPr>
          <w:rFonts w:ascii="Times New Roman" w:hAnsi="Times New Roman" w:cs="Times New Roman"/>
          <w:sz w:val="28"/>
          <w:szCs w:val="28"/>
        </w:rPr>
        <w:t xml:space="preserve"> (корпус № 2)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0828D5">
        <w:rPr>
          <w:rFonts w:ascii="Times New Roman" w:hAnsi="Times New Roman" w:cs="Times New Roman"/>
          <w:sz w:val="28"/>
          <w:szCs w:val="28"/>
        </w:rPr>
        <w:t>10</w:t>
      </w:r>
      <w:r w:rsidR="00FA6BF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аудитория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Для участия в к</w:t>
      </w:r>
      <w:r w:rsidR="001B7934">
        <w:rPr>
          <w:rFonts w:ascii="Times New Roman" w:hAnsi="Times New Roman" w:cs="Times New Roman"/>
          <w:sz w:val="28"/>
          <w:szCs w:val="28"/>
        </w:rPr>
        <w:t>онференции зарегистрировалось 95</w:t>
      </w:r>
      <w:r>
        <w:rPr>
          <w:rFonts w:ascii="Times New Roman" w:hAnsi="Times New Roman" w:cs="Times New Roman"/>
          <w:sz w:val="28"/>
          <w:szCs w:val="28"/>
        </w:rPr>
        <w:t xml:space="preserve"> ч</w:t>
      </w:r>
      <w:r>
        <w:rPr>
          <w:rFonts w:ascii="Times New Roman" w:hAnsi="Times New Roman" w:cs="Times New Roman"/>
          <w:sz w:val="28"/>
          <w:szCs w:val="28"/>
          <w:lang w:val="tt-RU"/>
        </w:rPr>
        <w:t>лен</w:t>
      </w:r>
      <w:r w:rsidR="00FA6BFC">
        <w:rPr>
          <w:rFonts w:ascii="Times New Roman" w:hAnsi="Times New Roman" w:cs="Times New Roman"/>
          <w:sz w:val="28"/>
          <w:szCs w:val="28"/>
          <w:lang w:val="tt-RU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ЖСК, из кото</w:t>
      </w:r>
      <w:r w:rsidR="00716371">
        <w:rPr>
          <w:rFonts w:ascii="Times New Roman" w:hAnsi="Times New Roman" w:cs="Times New Roman"/>
          <w:sz w:val="28"/>
          <w:szCs w:val="28"/>
        </w:rPr>
        <w:t>рых 3</w:t>
      </w:r>
      <w:r>
        <w:rPr>
          <w:rFonts w:ascii="Times New Roman" w:hAnsi="Times New Roman" w:cs="Times New Roman"/>
          <w:sz w:val="28"/>
          <w:szCs w:val="28"/>
        </w:rPr>
        <w:t xml:space="preserve"> члена ЖСК действовали через представителей на основании доверенностей.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Президиум: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Председатель и члены Правления ЖСК «Университетский городок КФУ»: Ходжиев Алишер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Рауфович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Петров Сергей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Игорьевич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 Рустем </w:t>
      </w:r>
      <w:proofErr w:type="spellStart"/>
      <w:r w:rsidR="000D2DD4">
        <w:rPr>
          <w:rFonts w:ascii="Times New Roman" w:hAnsi="Times New Roman" w:cs="Times New Roman"/>
          <w:sz w:val="28"/>
          <w:szCs w:val="28"/>
        </w:rPr>
        <w:t>Гумерович</w:t>
      </w:r>
      <w:proofErr w:type="spellEnd"/>
      <w:r w:rsidR="000D2DD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Хасанов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Ришат</w:t>
      </w:r>
      <w:proofErr w:type="spellEnd"/>
      <w:r w:rsidR="00FA6B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Аухатович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3929A5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 xml:space="preserve"> предложением избрания председателя конференции, секретаря конференции и лица, проводящего подсчет голосов участников конференции слушали члена Правления ЖСК С.И. Петрова. Председателем конференции предложено избрать председателя Правлен</w:t>
      </w:r>
      <w:r w:rsidR="00716371">
        <w:rPr>
          <w:rFonts w:ascii="Times New Roman" w:hAnsi="Times New Roman" w:cs="Times New Roman"/>
          <w:sz w:val="28"/>
          <w:szCs w:val="28"/>
        </w:rPr>
        <w:t xml:space="preserve">ия ЖСК А.Р. </w:t>
      </w:r>
      <w:proofErr w:type="spellStart"/>
      <w:r w:rsidR="00716371"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 w:rsidR="00716371"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председателем конференции председателя Правления ЖСК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Ходжиева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95DA4">
        <w:rPr>
          <w:rFonts w:ascii="Times New Roman" w:hAnsi="Times New Roman" w:cs="Times New Roman"/>
          <w:sz w:val="28"/>
          <w:szCs w:val="28"/>
        </w:rPr>
        <w:t>екретарем</w:t>
      </w:r>
      <w:r>
        <w:rPr>
          <w:rFonts w:ascii="Times New Roman" w:hAnsi="Times New Roman" w:cs="Times New Roman"/>
          <w:sz w:val="28"/>
          <w:szCs w:val="28"/>
        </w:rPr>
        <w:t xml:space="preserve"> конференции предложено избрать</w:t>
      </w:r>
      <w:r w:rsidR="00F95DA4">
        <w:rPr>
          <w:rFonts w:ascii="Times New Roman" w:hAnsi="Times New Roman" w:cs="Times New Roman"/>
          <w:sz w:val="28"/>
          <w:szCs w:val="28"/>
        </w:rPr>
        <w:t xml:space="preserve"> члена Правления ЖСК Р.А. Хасанова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6371" w:rsidRDefault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«против» - нет;</w:t>
      </w:r>
    </w:p>
    <w:p w:rsidR="00716371" w:rsidRDefault="00716371" w:rsidP="00716371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Постановили: избрать секретарем конференции члена Правления ЖСК Р.А. Хасанова.</w:t>
      </w:r>
    </w:p>
    <w:p w:rsidR="00716371" w:rsidRDefault="00716371" w:rsidP="0071637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 w:rsidP="00716371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6371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ицом, проводя</w:t>
      </w:r>
      <w:r w:rsidR="007C4AC6">
        <w:rPr>
          <w:rFonts w:ascii="Times New Roman" w:hAnsi="Times New Roman" w:cs="Times New Roman"/>
          <w:sz w:val="28"/>
          <w:szCs w:val="28"/>
        </w:rPr>
        <w:t>щим подсчет голосов</w:t>
      </w:r>
      <w:r w:rsidR="00716371">
        <w:rPr>
          <w:rFonts w:ascii="Times New Roman" w:hAnsi="Times New Roman" w:cs="Times New Roman"/>
          <w:sz w:val="28"/>
          <w:szCs w:val="28"/>
        </w:rPr>
        <w:t xml:space="preserve"> участников конференции, предложено избрать</w:t>
      </w:r>
      <w:r w:rsidR="007C4AC6">
        <w:rPr>
          <w:rFonts w:ascii="Times New Roman" w:hAnsi="Times New Roman" w:cs="Times New Roman"/>
          <w:sz w:val="28"/>
          <w:szCs w:val="28"/>
        </w:rPr>
        <w:t xml:space="preserve"> члена ЖСК </w:t>
      </w:r>
      <w:proofErr w:type="spellStart"/>
      <w:r w:rsidR="00716371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 w:rsidR="00716371">
        <w:rPr>
          <w:rFonts w:ascii="Times New Roman" w:hAnsi="Times New Roman" w:cs="Times New Roman"/>
          <w:sz w:val="28"/>
          <w:szCs w:val="28"/>
        </w:rPr>
        <w:t xml:space="preserve"> Руслана Борисовича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A54A31" w:rsidRDefault="00A54A31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pStyle w:val="ConsPlusNonformat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Постановили: избрать лицом, проводящим подсчет </w:t>
      </w:r>
      <w:r w:rsidR="00716371">
        <w:rPr>
          <w:rFonts w:ascii="Times New Roman" w:hAnsi="Times New Roman" w:cs="Times New Roman"/>
          <w:sz w:val="28"/>
          <w:szCs w:val="28"/>
        </w:rPr>
        <w:t>голосов участников конференции,</w:t>
      </w:r>
      <w:r>
        <w:rPr>
          <w:rFonts w:ascii="Times New Roman" w:hAnsi="Times New Roman" w:cs="Times New Roman"/>
          <w:sz w:val="28"/>
          <w:szCs w:val="28"/>
        </w:rPr>
        <w:t xml:space="preserve"> члена ЖСК </w:t>
      </w:r>
      <w:r w:rsidR="00716371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716371">
        <w:rPr>
          <w:rFonts w:ascii="Times New Roman" w:hAnsi="Times New Roman" w:cs="Times New Roman"/>
          <w:sz w:val="28"/>
          <w:szCs w:val="28"/>
        </w:rPr>
        <w:t>Ситдикова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Повестка дня:</w:t>
      </w:r>
    </w:p>
    <w:p w:rsidR="003929A5" w:rsidRDefault="00F95DA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7E1F82">
        <w:rPr>
          <w:sz w:val="28"/>
          <w:szCs w:val="28"/>
        </w:rPr>
        <w:t>Отчет о ходе строительства на земельном участке ЖСК «Университетский городок КФУ»</w:t>
      </w:r>
      <w:r w:rsidR="003929A5">
        <w:rPr>
          <w:sz w:val="28"/>
          <w:szCs w:val="28"/>
        </w:rPr>
        <w:t>.</w:t>
      </w:r>
    </w:p>
    <w:p w:rsidR="000D2DD4" w:rsidRDefault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7E1F82">
        <w:rPr>
          <w:sz w:val="28"/>
          <w:szCs w:val="28"/>
        </w:rPr>
        <w:t>Аналитическая справка о формировании цены квадратного метра жилья в поселке ЖСК «Университетский городок КФУ»</w:t>
      </w:r>
      <w:r w:rsidR="00E5573D">
        <w:rPr>
          <w:sz w:val="28"/>
          <w:szCs w:val="28"/>
        </w:rPr>
        <w:t>.</w:t>
      </w:r>
    </w:p>
    <w:p w:rsidR="000D2DD4" w:rsidRDefault="003929A5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5573D">
        <w:rPr>
          <w:sz w:val="28"/>
          <w:szCs w:val="28"/>
        </w:rPr>
        <w:t>О</w:t>
      </w:r>
      <w:r w:rsidR="007E1F82">
        <w:rPr>
          <w:sz w:val="28"/>
          <w:szCs w:val="28"/>
        </w:rPr>
        <w:t xml:space="preserve"> доверии правлению ЖСК «Университетский городок КФУ»</w:t>
      </w:r>
      <w:r w:rsidR="00FB335F">
        <w:rPr>
          <w:sz w:val="28"/>
          <w:szCs w:val="28"/>
        </w:rPr>
        <w:t>.</w:t>
      </w:r>
    </w:p>
    <w:p w:rsidR="003929A5" w:rsidRDefault="00E5573D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Об </w:t>
      </w:r>
      <w:r w:rsidR="00896A39">
        <w:rPr>
          <w:sz w:val="28"/>
          <w:szCs w:val="28"/>
        </w:rPr>
        <w:t>одобрении</w:t>
      </w:r>
      <w:r w:rsidR="00DC023F">
        <w:rPr>
          <w:sz w:val="28"/>
          <w:szCs w:val="28"/>
        </w:rPr>
        <w:t xml:space="preserve"> договора поручительства, заключаемого ЖСК «Университетский городок КФУ» и ПАО «АКИБАНК».</w:t>
      </w:r>
    </w:p>
    <w:p w:rsidR="00E5573D" w:rsidRDefault="00E5573D" w:rsidP="003929A5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DC023F">
        <w:rPr>
          <w:sz w:val="28"/>
          <w:szCs w:val="28"/>
        </w:rPr>
        <w:t>Об утверждении изменений, вносимых в Устав ЖСК «Университетский городок КФУ» (изменение площади индивидуальных жилых домов по проекту, повышение размера вступительного взноса).</w:t>
      </w:r>
    </w:p>
    <w:p w:rsidR="00DC023F" w:rsidRDefault="00DC023F" w:rsidP="00BA147A">
      <w:pPr>
        <w:pStyle w:val="fr-tag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896A39">
        <w:rPr>
          <w:sz w:val="28"/>
          <w:szCs w:val="28"/>
        </w:rPr>
        <w:t xml:space="preserve">Об утверждении сметы расходов на организацию деятельности </w:t>
      </w:r>
      <w:r>
        <w:rPr>
          <w:sz w:val="28"/>
          <w:szCs w:val="28"/>
        </w:rPr>
        <w:t>ЖСК «Университетский городок КФУ»</w:t>
      </w:r>
      <w:r w:rsidR="00896A3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2018 год</w:t>
      </w:r>
      <w:r w:rsidR="00896A39">
        <w:rPr>
          <w:sz w:val="28"/>
          <w:szCs w:val="28"/>
        </w:rPr>
        <w:t>у</w:t>
      </w:r>
      <w:r>
        <w:rPr>
          <w:sz w:val="28"/>
          <w:szCs w:val="28"/>
        </w:rPr>
        <w:t>.</w:t>
      </w:r>
    </w:p>
    <w:p w:rsidR="00DC023F" w:rsidRDefault="00DC023F" w:rsidP="00BA147A">
      <w:pPr>
        <w:pStyle w:val="fr-tag"/>
        <w:pBdr>
          <w:bottom w:val="single" w:sz="4" w:space="1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7. Разное.</w:t>
      </w:r>
    </w:p>
    <w:p w:rsidR="00DC023F" w:rsidRDefault="00DC023F" w:rsidP="00DC023F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Перед рассмотрением первого вопроса сотрудники ПАО «БАНК УРАЛСИБ» представили кредитный продукт, адаптированный под нужды членов ЖСК. Представленная сотрудниками ПАО «БАНК УРАЛСИБ» информация об условиях кредитования принята членами Ж</w:t>
      </w:r>
      <w:proofErr w:type="gramStart"/>
      <w:r>
        <w:rPr>
          <w:sz w:val="28"/>
          <w:szCs w:val="28"/>
        </w:rPr>
        <w:t>СК к св</w:t>
      </w:r>
      <w:proofErr w:type="gramEnd"/>
      <w:r>
        <w:rPr>
          <w:sz w:val="28"/>
          <w:szCs w:val="28"/>
        </w:rPr>
        <w:t>едению.</w:t>
      </w:r>
    </w:p>
    <w:p w:rsidR="00DC023F" w:rsidRDefault="00DC023F" w:rsidP="000D2DD4">
      <w:pPr>
        <w:pStyle w:val="fr-tag"/>
        <w:jc w:val="both"/>
        <w:rPr>
          <w:sz w:val="28"/>
          <w:szCs w:val="28"/>
        </w:rPr>
      </w:pPr>
    </w:p>
    <w:p w:rsidR="003929A5" w:rsidRDefault="00FA028B" w:rsidP="000D2DD4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D2DD4">
        <w:rPr>
          <w:sz w:val="28"/>
          <w:szCs w:val="28"/>
        </w:rPr>
        <w:t xml:space="preserve">. </w:t>
      </w:r>
      <w:r w:rsidR="003929A5">
        <w:rPr>
          <w:sz w:val="28"/>
          <w:szCs w:val="28"/>
        </w:rPr>
        <w:t>По первому вопросу: «</w:t>
      </w:r>
      <w:r w:rsidR="004A0F65">
        <w:rPr>
          <w:sz w:val="28"/>
          <w:szCs w:val="28"/>
        </w:rPr>
        <w:t>Отчет о ходе строительства на земельном участке ЖСК</w:t>
      </w:r>
      <w:r w:rsidR="00E5573D">
        <w:rPr>
          <w:sz w:val="28"/>
          <w:szCs w:val="28"/>
        </w:rPr>
        <w:t>»</w:t>
      </w:r>
      <w:r w:rsidR="003929A5">
        <w:rPr>
          <w:sz w:val="28"/>
          <w:szCs w:val="28"/>
        </w:rPr>
        <w:t>.</w:t>
      </w:r>
    </w:p>
    <w:p w:rsidR="00BF1DB9" w:rsidRDefault="004A0F65" w:rsidP="00336E82">
      <w:pPr>
        <w:widowControl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Салахудинов</w:t>
      </w:r>
      <w:proofErr w:type="spellEnd"/>
      <w:r w:rsidR="006F2D01">
        <w:rPr>
          <w:rFonts w:ascii="Times New Roman" w:hAnsi="Times New Roman" w:cs="Times New Roman"/>
          <w:sz w:val="28"/>
          <w:szCs w:val="28"/>
        </w:rPr>
        <w:t xml:space="preserve"> сообщил</w:t>
      </w:r>
      <w:r w:rsidR="00752063">
        <w:rPr>
          <w:rFonts w:ascii="Times New Roman" w:hAnsi="Times New Roman" w:cs="Times New Roman"/>
          <w:sz w:val="28"/>
          <w:szCs w:val="28"/>
        </w:rPr>
        <w:t xml:space="preserve"> </w:t>
      </w:r>
      <w:r w:rsidR="00336E82">
        <w:rPr>
          <w:rFonts w:ascii="Times New Roman" w:hAnsi="Times New Roman" w:cs="Times New Roman"/>
          <w:sz w:val="28"/>
          <w:szCs w:val="28"/>
        </w:rPr>
        <w:t>о ходе строительства индивидуальных жилых домов и объектов инженерной инфраструктуры на земельном участке ЖСК и за его пределами</w:t>
      </w:r>
      <w:r w:rsidR="006F2D01">
        <w:rPr>
          <w:sz w:val="28"/>
          <w:szCs w:val="28"/>
        </w:rPr>
        <w:t>.</w:t>
      </w:r>
    </w:p>
    <w:p w:rsidR="00336E82" w:rsidRPr="004D022A" w:rsidRDefault="004A0F65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18.12</w:t>
      </w:r>
      <w:r w:rsidR="00336E82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 </w:t>
      </w:r>
      <w:r w:rsidR="006B0C25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земельном участке ЖСК </w:t>
      </w:r>
      <w:r w:rsidR="00705AD3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залито 127</w:t>
      </w:r>
      <w:r w:rsidR="006B0C25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фундаментов, со</w:t>
      </w:r>
      <w:r w:rsidR="00705AD3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ответственно, осталось залить 3</w:t>
      </w:r>
      <w:r w:rsidR="006B0C25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фундамента</w:t>
      </w:r>
      <w:r w:rsidR="00705AD3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(участки № 127, 129 и 130)</w:t>
      </w:r>
      <w:r w:rsidR="006B0C25"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E98" w:rsidRPr="004D022A" w:rsidRDefault="00705AD3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 дома находятся на разных этапах строительства: 52 дома из 94 покрыты кровлей, 40 домов из 52 оштукатурены, 13 домов из 40 находятся на </w:t>
      </w:r>
      <w:proofErr w:type="spellStart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предфинишной</w:t>
      </w:r>
      <w:proofErr w:type="spellEnd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стадии (осталось доделать входную группу, </w:t>
      </w:r>
      <w:proofErr w:type="spellStart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отмостку</w:t>
      </w:r>
      <w:proofErr w:type="spellEnd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установить и подключить газовый котел). 5 из 94 домов готовы к укладке черепицы, еще </w:t>
      </w:r>
      <w:proofErr w:type="gramStart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4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монтируется кровля. Приблизительно 24 дома из 94 находятся на разных этапах кладки стен.</w:t>
      </w:r>
    </w:p>
    <w:p w:rsidR="006B0C25" w:rsidRPr="006B0C25" w:rsidRDefault="00705AD3" w:rsidP="00336E82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поселку сети воды и канализации построены на 100%, газ внутри поселка – 98%. В 13 домах сделана внутренняя разводка воды и канализации. Ливневая канализация внутри поселка построена на 100%. В 40 домах сделана внутренняя разводка электричества.</w:t>
      </w:r>
    </w:p>
    <w:p w:rsidR="006F2D01" w:rsidRDefault="006F2D01" w:rsidP="006F2D01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F2D01" w:rsidRDefault="006B0C25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</w:t>
      </w:r>
      <w:r w:rsidR="004A0F65">
        <w:rPr>
          <w:sz w:val="28"/>
          <w:szCs w:val="28"/>
        </w:rPr>
        <w:t xml:space="preserve">Р.Г. </w:t>
      </w:r>
      <w:proofErr w:type="spellStart"/>
      <w:r w:rsidR="004A0F65">
        <w:rPr>
          <w:sz w:val="28"/>
          <w:szCs w:val="28"/>
        </w:rPr>
        <w:t>Салахудино</w:t>
      </w:r>
      <w:r>
        <w:rPr>
          <w:sz w:val="28"/>
          <w:szCs w:val="28"/>
        </w:rPr>
        <w:t>вым</w:t>
      </w:r>
      <w:proofErr w:type="spellEnd"/>
      <w:r>
        <w:rPr>
          <w:sz w:val="28"/>
          <w:szCs w:val="28"/>
        </w:rPr>
        <w:t xml:space="preserve"> информация принята членами Ж</w:t>
      </w:r>
      <w:proofErr w:type="gramStart"/>
      <w:r>
        <w:rPr>
          <w:sz w:val="28"/>
          <w:szCs w:val="28"/>
        </w:rPr>
        <w:t>СК к св</w:t>
      </w:r>
      <w:proofErr w:type="gramEnd"/>
      <w:r>
        <w:rPr>
          <w:sz w:val="28"/>
          <w:szCs w:val="28"/>
        </w:rPr>
        <w:t>едению</w:t>
      </w:r>
      <w:r w:rsidR="007B17AE">
        <w:rPr>
          <w:sz w:val="28"/>
          <w:szCs w:val="28"/>
        </w:rPr>
        <w:t>.</w:t>
      </w:r>
    </w:p>
    <w:p w:rsidR="006105EC" w:rsidRDefault="006105EC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6105EC" w:rsidRDefault="006105EC" w:rsidP="006105EC">
      <w:pPr>
        <w:pStyle w:val="fr-tag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 второму </w:t>
      </w:r>
      <w:r w:rsidRPr="008F16EF">
        <w:rPr>
          <w:rFonts w:eastAsia="Calibri"/>
          <w:sz w:val="28"/>
          <w:szCs w:val="28"/>
          <w:lang w:eastAsia="en-US"/>
        </w:rPr>
        <w:t>вопросу: «</w:t>
      </w:r>
      <w:r w:rsidR="008F16EF" w:rsidRPr="008F16EF">
        <w:rPr>
          <w:rFonts w:eastAsia="Calibri"/>
          <w:sz w:val="28"/>
          <w:szCs w:val="28"/>
          <w:lang w:eastAsia="en-US"/>
        </w:rPr>
        <w:t>Аналитическая справка о формировании цены квадратного метра жилья в поселке ЖСК</w:t>
      </w:r>
      <w:r w:rsidRPr="008F16EF">
        <w:rPr>
          <w:rFonts w:eastAsia="Calibri"/>
          <w:sz w:val="28"/>
          <w:szCs w:val="28"/>
          <w:lang w:eastAsia="en-US"/>
        </w:rPr>
        <w:t>».</w:t>
      </w:r>
    </w:p>
    <w:p w:rsidR="006105EC" w:rsidRDefault="008F16EF" w:rsidP="008F16EF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С.И. Петров представил презентацию о положениях законодательства и Устава ЖСК о паевом взносе, о составных элементах паевого взноса, о расходах ЖСК, не включаемых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паевый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взнос, о средних ценах квадратного метра жилья в Республике Татарстан в 2013 и 2017 годах.</w:t>
      </w:r>
    </w:p>
    <w:p w:rsidR="008F16EF" w:rsidRPr="006B0C25" w:rsidRDefault="008F16EF" w:rsidP="008F16EF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А.Р. Ходжиев в отдельной презентации представил</w:t>
      </w:r>
      <w:r w:rsidR="007716DA">
        <w:rPr>
          <w:rFonts w:ascii="Times New Roman" w:hAnsi="Times New Roman" w:cs="Times New Roman"/>
          <w:sz w:val="28"/>
          <w:szCs w:val="28"/>
        </w:rPr>
        <w:t xml:space="preserve"> сравнение стоимости квадратного метра жилья в поселке Ж</w:t>
      </w:r>
      <w:proofErr w:type="gramStart"/>
      <w:r w:rsidR="007716DA">
        <w:rPr>
          <w:rFonts w:ascii="Times New Roman" w:hAnsi="Times New Roman" w:cs="Times New Roman"/>
          <w:sz w:val="28"/>
          <w:szCs w:val="28"/>
        </w:rPr>
        <w:t>СК с др</w:t>
      </w:r>
      <w:proofErr w:type="gramEnd"/>
      <w:r w:rsidR="007716DA">
        <w:rPr>
          <w:rFonts w:ascii="Times New Roman" w:hAnsi="Times New Roman" w:cs="Times New Roman"/>
          <w:sz w:val="28"/>
          <w:szCs w:val="28"/>
        </w:rPr>
        <w:t xml:space="preserve">угими аналогичными проектами, строящимися в городе Казани и окрестностях (Тургай, </w:t>
      </w:r>
      <w:proofErr w:type="spellStart"/>
      <w:r w:rsidR="007716DA">
        <w:rPr>
          <w:rFonts w:ascii="Times New Roman" w:hAnsi="Times New Roman" w:cs="Times New Roman"/>
          <w:sz w:val="28"/>
          <w:szCs w:val="28"/>
        </w:rPr>
        <w:t>Примавера</w:t>
      </w:r>
      <w:proofErr w:type="spellEnd"/>
      <w:r w:rsidR="007716DA">
        <w:rPr>
          <w:rFonts w:ascii="Times New Roman" w:hAnsi="Times New Roman" w:cs="Times New Roman"/>
          <w:sz w:val="28"/>
          <w:szCs w:val="28"/>
        </w:rPr>
        <w:t>, Светлый и др.).</w:t>
      </w:r>
    </w:p>
    <w:p w:rsidR="006105EC" w:rsidRDefault="006105EC" w:rsidP="006105EC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105EC" w:rsidRDefault="006105EC" w:rsidP="006105EC">
      <w:pPr>
        <w:pStyle w:val="fr-tag"/>
        <w:spacing w:before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Представленная </w:t>
      </w:r>
      <w:r w:rsidR="007716DA">
        <w:rPr>
          <w:sz w:val="28"/>
          <w:szCs w:val="28"/>
        </w:rPr>
        <w:t xml:space="preserve">С.И. Петровым и А.Р. </w:t>
      </w:r>
      <w:proofErr w:type="spellStart"/>
      <w:r w:rsidR="007716DA">
        <w:rPr>
          <w:sz w:val="28"/>
          <w:szCs w:val="28"/>
        </w:rPr>
        <w:t>Ходжиевым</w:t>
      </w:r>
      <w:proofErr w:type="spellEnd"/>
      <w:r>
        <w:rPr>
          <w:sz w:val="28"/>
          <w:szCs w:val="28"/>
        </w:rPr>
        <w:t xml:space="preserve"> информация принята членами Ж</w:t>
      </w:r>
      <w:proofErr w:type="gramStart"/>
      <w:r>
        <w:rPr>
          <w:sz w:val="28"/>
          <w:szCs w:val="28"/>
        </w:rPr>
        <w:t>СК к св</w:t>
      </w:r>
      <w:proofErr w:type="gramEnd"/>
      <w:r>
        <w:rPr>
          <w:sz w:val="28"/>
          <w:szCs w:val="28"/>
        </w:rPr>
        <w:t>едению.</w:t>
      </w:r>
    </w:p>
    <w:p w:rsidR="006105EC" w:rsidRDefault="006105EC" w:rsidP="006F2D01">
      <w:pPr>
        <w:pStyle w:val="fr-tag"/>
        <w:spacing w:before="0" w:after="0"/>
        <w:ind w:firstLine="567"/>
        <w:jc w:val="both"/>
        <w:rPr>
          <w:sz w:val="28"/>
          <w:szCs w:val="28"/>
        </w:rPr>
      </w:pPr>
    </w:p>
    <w:p w:rsidR="00A54A31" w:rsidRDefault="007B17AE" w:rsidP="000D2DD4">
      <w:pPr>
        <w:pStyle w:val="fr-tag"/>
        <w:jc w:val="both"/>
      </w:pPr>
      <w:r>
        <w:rPr>
          <w:sz w:val="28"/>
          <w:szCs w:val="28"/>
        </w:rPr>
        <w:t>3</w:t>
      </w:r>
      <w:r w:rsidR="00F95DA4">
        <w:rPr>
          <w:sz w:val="28"/>
          <w:szCs w:val="28"/>
        </w:rPr>
        <w:t xml:space="preserve">. По </w:t>
      </w:r>
      <w:r w:rsidR="00FB335F">
        <w:rPr>
          <w:sz w:val="28"/>
          <w:szCs w:val="28"/>
        </w:rPr>
        <w:t>третье</w:t>
      </w:r>
      <w:r w:rsidR="00F95DA4">
        <w:rPr>
          <w:sz w:val="28"/>
          <w:szCs w:val="28"/>
        </w:rPr>
        <w:t>му вопросу: «</w:t>
      </w:r>
      <w:r w:rsidR="007716DA">
        <w:rPr>
          <w:sz w:val="28"/>
          <w:szCs w:val="28"/>
        </w:rPr>
        <w:t>О доверии правлению ЖСК</w:t>
      </w:r>
      <w:r w:rsidR="00F95DA4">
        <w:rPr>
          <w:sz w:val="28"/>
          <w:szCs w:val="28"/>
        </w:rPr>
        <w:t>».</w:t>
      </w:r>
    </w:p>
    <w:p w:rsidR="00CC7DD3" w:rsidRDefault="00A41E98" w:rsidP="00A41E9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716DA">
        <w:rPr>
          <w:sz w:val="28"/>
          <w:szCs w:val="28"/>
        </w:rPr>
        <w:t xml:space="preserve">А.Р. Ходжиев сообщил о том, что данный вопрос вынесен в повестку дня по причине наличия в группе </w:t>
      </w:r>
      <w:proofErr w:type="spellStart"/>
      <w:r w:rsidR="007716DA">
        <w:rPr>
          <w:sz w:val="28"/>
          <w:szCs w:val="28"/>
          <w:lang w:val="en-US"/>
        </w:rPr>
        <w:t>whats</w:t>
      </w:r>
      <w:proofErr w:type="spellEnd"/>
      <w:r w:rsidR="007716DA" w:rsidRPr="007716DA">
        <w:rPr>
          <w:sz w:val="28"/>
          <w:szCs w:val="28"/>
        </w:rPr>
        <w:t xml:space="preserve"> </w:t>
      </w:r>
      <w:r w:rsidR="007716DA">
        <w:rPr>
          <w:sz w:val="28"/>
          <w:szCs w:val="28"/>
          <w:lang w:val="en-US"/>
        </w:rPr>
        <w:t>app</w:t>
      </w:r>
      <w:r w:rsidR="007716DA">
        <w:rPr>
          <w:sz w:val="28"/>
          <w:szCs w:val="28"/>
        </w:rPr>
        <w:t xml:space="preserve">, созданной членом ЖСК Г.Р. </w:t>
      </w:r>
      <w:r w:rsidR="007716DA">
        <w:rPr>
          <w:sz w:val="28"/>
          <w:szCs w:val="28"/>
        </w:rPr>
        <w:lastRenderedPageBreak/>
        <w:t xml:space="preserve">Сафиуллиной, </w:t>
      </w:r>
      <w:r w:rsidR="00BC1A71">
        <w:rPr>
          <w:sz w:val="28"/>
          <w:szCs w:val="28"/>
        </w:rPr>
        <w:t>нелицеприятных</w:t>
      </w:r>
      <w:r w:rsidR="007716DA">
        <w:rPr>
          <w:sz w:val="28"/>
          <w:szCs w:val="28"/>
        </w:rPr>
        <w:t xml:space="preserve"> высказываний в адрес правления ЖСК и членов ЖСК, высказывающих правлению </w:t>
      </w:r>
      <w:r w:rsidR="00BC1A71">
        <w:rPr>
          <w:sz w:val="28"/>
          <w:szCs w:val="28"/>
        </w:rPr>
        <w:t>не</w:t>
      </w:r>
      <w:r w:rsidR="007716DA">
        <w:rPr>
          <w:sz w:val="28"/>
          <w:szCs w:val="28"/>
        </w:rPr>
        <w:t xml:space="preserve">доверие. Также докладчик отметил, что часть этих высказываний носит характер клеветы, поскольку безосновательно обвиняет членов правления ЖСК в совершении преступных деяний. </w:t>
      </w:r>
      <w:r w:rsidR="006616F4">
        <w:rPr>
          <w:sz w:val="28"/>
          <w:szCs w:val="28"/>
        </w:rPr>
        <w:t>Ответственность за оскорбительные высказывани</w:t>
      </w:r>
      <w:bookmarkStart w:id="0" w:name="_GoBack"/>
      <w:bookmarkEnd w:id="0"/>
      <w:r w:rsidR="006616F4">
        <w:rPr>
          <w:sz w:val="28"/>
          <w:szCs w:val="28"/>
        </w:rPr>
        <w:t>я и клевету, распространяемые среди третьих лиц, предусмотрена гражданским, административным и уголовным законодательством Российской Федерации.</w:t>
      </w:r>
    </w:p>
    <w:p w:rsidR="00BC1A71" w:rsidRDefault="00BC1A71" w:rsidP="00BC1A71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ответном слове член ЖСК </w:t>
      </w:r>
      <w:r w:rsidRPr="00BC1A71">
        <w:rPr>
          <w:sz w:val="28"/>
          <w:szCs w:val="28"/>
        </w:rPr>
        <w:t>Г.Р. Сафиуллина</w:t>
      </w:r>
      <w:r>
        <w:rPr>
          <w:sz w:val="28"/>
          <w:szCs w:val="28"/>
        </w:rPr>
        <w:t xml:space="preserve"> публично принесла извинения за сообщения в организованной ею </w:t>
      </w:r>
      <w:r w:rsidRPr="00BC1A71">
        <w:rPr>
          <w:sz w:val="28"/>
          <w:szCs w:val="28"/>
        </w:rPr>
        <w:t xml:space="preserve">группе </w:t>
      </w:r>
      <w:proofErr w:type="spellStart"/>
      <w:r w:rsidRPr="00BC1A71">
        <w:rPr>
          <w:sz w:val="28"/>
          <w:szCs w:val="28"/>
        </w:rPr>
        <w:t>whats</w:t>
      </w:r>
      <w:proofErr w:type="spellEnd"/>
      <w:r w:rsidRPr="00BC1A71">
        <w:rPr>
          <w:sz w:val="28"/>
          <w:szCs w:val="28"/>
        </w:rPr>
        <w:t xml:space="preserve"> </w:t>
      </w:r>
      <w:proofErr w:type="spellStart"/>
      <w:r w:rsidRPr="00BC1A71">
        <w:rPr>
          <w:sz w:val="28"/>
          <w:szCs w:val="28"/>
        </w:rPr>
        <w:t>app</w:t>
      </w:r>
      <w:proofErr w:type="spellEnd"/>
      <w:r>
        <w:rPr>
          <w:sz w:val="28"/>
          <w:szCs w:val="28"/>
        </w:rPr>
        <w:t xml:space="preserve"> порочащие честь, достоинство и деловую репутацию членов правления ЖСК.</w:t>
      </w:r>
    </w:p>
    <w:p w:rsidR="00CC7DD3" w:rsidRDefault="00CC7DD3" w:rsidP="00A41E98">
      <w:pPr>
        <w:pStyle w:val="fr-tag"/>
        <w:spacing w:before="0" w:after="0"/>
        <w:jc w:val="both"/>
      </w:pPr>
    </w:p>
    <w:p w:rsidR="009E74F6" w:rsidRDefault="009E74F6" w:rsidP="009E74F6">
      <w:pPr>
        <w:pStyle w:val="fr-tag"/>
        <w:spacing w:before="0" w:after="0"/>
        <w:jc w:val="both"/>
      </w:pPr>
      <w:r>
        <w:rPr>
          <w:sz w:val="28"/>
          <w:szCs w:val="28"/>
        </w:rPr>
        <w:tab/>
        <w:t xml:space="preserve">Поступило предложение проголосовать за </w:t>
      </w:r>
      <w:r w:rsidR="006616F4">
        <w:rPr>
          <w:sz w:val="28"/>
          <w:szCs w:val="28"/>
        </w:rPr>
        <w:t>выражение доверия действующему составу правления</w:t>
      </w:r>
      <w:r w:rsidR="004869A1">
        <w:rPr>
          <w:sz w:val="28"/>
          <w:szCs w:val="28"/>
        </w:rPr>
        <w:t xml:space="preserve"> </w:t>
      </w:r>
      <w:r>
        <w:rPr>
          <w:sz w:val="28"/>
          <w:szCs w:val="28"/>
        </w:rPr>
        <w:t>ЖСК «Университетский городок КФУ».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6616F4">
        <w:rPr>
          <w:rFonts w:ascii="Times New Roman" w:hAnsi="Times New Roman" w:cs="Times New Roman"/>
          <w:sz w:val="28"/>
          <w:szCs w:val="28"/>
        </w:rPr>
        <w:t>81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74F6" w:rsidRDefault="006616F4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«против» - Г.Р. Сафиуллина,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И.К. Холодова, А.И. Шакиров, Г.Ф.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="009E74F6">
        <w:rPr>
          <w:rFonts w:ascii="Times New Roman" w:hAnsi="Times New Roman" w:cs="Times New Roman"/>
          <w:sz w:val="28"/>
          <w:szCs w:val="28"/>
        </w:rPr>
        <w:t>;</w:t>
      </w:r>
    </w:p>
    <w:p w:rsidR="009E74F6" w:rsidRDefault="006616F4" w:rsidP="009E74F6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А.И. Абдуллин, А.И.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Гиндуллин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С.Ю.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Голубев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Ф.Ш.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Зарипов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С.П. Пшеничный, А.А. Хусаинова, Н.Р.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Латыпов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Марданова</w:t>
      </w:r>
      <w:proofErr w:type="spellEnd"/>
      <w:r w:rsidR="009E74F6">
        <w:rPr>
          <w:rFonts w:ascii="Times New Roman" w:hAnsi="Times New Roman" w:cs="Times New Roman"/>
          <w:sz w:val="28"/>
          <w:szCs w:val="28"/>
        </w:rPr>
        <w:t>.</w:t>
      </w:r>
    </w:p>
    <w:p w:rsidR="009E74F6" w:rsidRDefault="009E74F6" w:rsidP="009E74F6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E74F6" w:rsidRDefault="009E74F6" w:rsidP="00F70948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Постановили: </w:t>
      </w:r>
      <w:r w:rsidR="006616F4">
        <w:rPr>
          <w:sz w:val="28"/>
          <w:szCs w:val="28"/>
        </w:rPr>
        <w:t>выразить доверие действующему правлению</w:t>
      </w:r>
      <w:r w:rsidR="00CC7DD3">
        <w:rPr>
          <w:sz w:val="28"/>
          <w:szCs w:val="28"/>
        </w:rPr>
        <w:t xml:space="preserve"> ЖСК «Университетский городок КФУ»</w:t>
      </w:r>
      <w:r w:rsidR="004869A1">
        <w:rPr>
          <w:sz w:val="28"/>
          <w:szCs w:val="28"/>
        </w:rPr>
        <w:t>.</w:t>
      </w:r>
    </w:p>
    <w:p w:rsidR="004869A1" w:rsidRDefault="004869A1" w:rsidP="00F70948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 По четвертому вопросу: «</w:t>
      </w:r>
      <w:r w:rsidR="005E4306">
        <w:rPr>
          <w:sz w:val="28"/>
          <w:szCs w:val="28"/>
        </w:rPr>
        <w:t>Об одобрении договора поручительства, заключаемого ЖСК «Университетский городок КФУ» и ПАО «АКИБАНК»</w:t>
      </w:r>
      <w:r>
        <w:rPr>
          <w:sz w:val="28"/>
          <w:szCs w:val="28"/>
        </w:rPr>
        <w:t>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29389D" w:rsidRDefault="00AF036C" w:rsidP="005E430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5E4306">
        <w:rPr>
          <w:sz w:val="28"/>
          <w:szCs w:val="28"/>
        </w:rPr>
        <w:t xml:space="preserve">Р.А. Хасанов сообщил о том, что 3 члена ЖСК (А.И. </w:t>
      </w:r>
      <w:proofErr w:type="spellStart"/>
      <w:r w:rsidR="005E4306">
        <w:rPr>
          <w:sz w:val="28"/>
          <w:szCs w:val="28"/>
        </w:rPr>
        <w:t>Гиндуллин</w:t>
      </w:r>
      <w:proofErr w:type="spellEnd"/>
      <w:r w:rsidR="005E4306">
        <w:rPr>
          <w:sz w:val="28"/>
          <w:szCs w:val="28"/>
        </w:rPr>
        <w:t xml:space="preserve">, И.Ш. </w:t>
      </w:r>
      <w:proofErr w:type="spellStart"/>
      <w:r w:rsidR="005E4306">
        <w:rPr>
          <w:sz w:val="28"/>
          <w:szCs w:val="28"/>
        </w:rPr>
        <w:t>Калимуллин</w:t>
      </w:r>
      <w:proofErr w:type="spellEnd"/>
      <w:r w:rsidR="005E4306">
        <w:rPr>
          <w:sz w:val="28"/>
          <w:szCs w:val="28"/>
        </w:rPr>
        <w:t>, Н.В. Пронин) обратились в ПАО «АКИБАНК» с заявлением о выдаче кредита, обеспечением по которому будет являться поручительство ЖСК. По причине того, что сумма кредита в каждом случае превысит верхнюю планку цены сделки, которая может быть заключена без одобрения конференции членов ЖСК (</w:t>
      </w:r>
      <w:proofErr w:type="spellStart"/>
      <w:r w:rsidR="005E4306">
        <w:rPr>
          <w:sz w:val="28"/>
          <w:szCs w:val="28"/>
        </w:rPr>
        <w:t>пп</w:t>
      </w:r>
      <w:proofErr w:type="spellEnd"/>
      <w:r w:rsidR="005E4306">
        <w:rPr>
          <w:sz w:val="28"/>
          <w:szCs w:val="28"/>
        </w:rPr>
        <w:t>. 16. п. 87 Устава ЖСК), правление включило данный вопрос в повестку конференции.</w:t>
      </w:r>
    </w:p>
    <w:p w:rsidR="0029389D" w:rsidRDefault="005E4306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ПАО «АКИБАНК» представило проект договора поручительства</w:t>
      </w:r>
      <w:r w:rsidR="0029389D">
        <w:rPr>
          <w:sz w:val="28"/>
          <w:szCs w:val="28"/>
        </w:rPr>
        <w:t>, который будет заключен в случае его одобрения конференцией членов ЖСК (приложение 1).</w:t>
      </w:r>
    </w:p>
    <w:p w:rsidR="0029389D" w:rsidRDefault="0029389D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29389D" w:rsidRDefault="005E4306" w:rsidP="0029389D">
      <w:pPr>
        <w:pStyle w:val="fr-tag"/>
        <w:spacing w:before="0" w:after="0"/>
        <w:jc w:val="both"/>
      </w:pPr>
      <w:r>
        <w:rPr>
          <w:sz w:val="28"/>
          <w:szCs w:val="28"/>
        </w:rPr>
        <w:t xml:space="preserve"> </w:t>
      </w:r>
      <w:r w:rsidR="0029389D">
        <w:rPr>
          <w:sz w:val="28"/>
          <w:szCs w:val="28"/>
        </w:rPr>
        <w:t>Поступило предложение проголосовать за одобрение договора поручительства, предполагаемого к заключению ЖСК «Университетский городок КФУ» и ПАО «АКИБАНК» в предложенной редакции (приложение 1).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- 6;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- 81;</w:t>
      </w:r>
    </w:p>
    <w:p w:rsidR="0029389D" w:rsidRDefault="0029389D" w:rsidP="0029389D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- 8.</w:t>
      </w:r>
    </w:p>
    <w:p w:rsidR="00890699" w:rsidRDefault="00890699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29389D" w:rsidRDefault="0029389D" w:rsidP="0029389D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Постановили: не одобрять договор поручительства, предполагаемого к заключению ЖСК «Университетский городок КФУ» и ПАО «АКИБАНК» в предложенной редакции (приложение 1).</w:t>
      </w:r>
    </w:p>
    <w:p w:rsidR="0029389D" w:rsidRDefault="0029389D" w:rsidP="0029389D">
      <w:pPr>
        <w:pStyle w:val="fr-tag"/>
        <w:spacing w:before="0" w:after="0"/>
        <w:ind w:firstLine="708"/>
        <w:jc w:val="both"/>
        <w:rPr>
          <w:sz w:val="28"/>
          <w:szCs w:val="28"/>
        </w:rPr>
      </w:pPr>
    </w:p>
    <w:p w:rsidR="00890699" w:rsidRDefault="00890699" w:rsidP="009E74F6">
      <w:pPr>
        <w:pStyle w:val="fr-tag"/>
        <w:spacing w:before="0" w:after="0"/>
        <w:jc w:val="both"/>
        <w:rPr>
          <w:sz w:val="28"/>
          <w:szCs w:val="28"/>
        </w:rPr>
      </w:pPr>
    </w:p>
    <w:p w:rsidR="00493A05" w:rsidRDefault="00890699" w:rsidP="00493A05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93A05">
        <w:rPr>
          <w:sz w:val="28"/>
          <w:szCs w:val="28"/>
        </w:rPr>
        <w:t>5. По пятому вопросу: «</w:t>
      </w:r>
      <w:r w:rsidR="0029389D">
        <w:rPr>
          <w:sz w:val="28"/>
          <w:szCs w:val="28"/>
        </w:rPr>
        <w:t>Об утверждении изменений, вносимых в Устав ЖСК «Университетский городок КФУ» (изменение площади индивидуальных жилых домов по проекту, повышение размера вступительного взноса)</w:t>
      </w:r>
      <w:r w:rsidR="00493A05">
        <w:rPr>
          <w:sz w:val="28"/>
          <w:szCs w:val="28"/>
        </w:rPr>
        <w:t>».</w:t>
      </w:r>
    </w:p>
    <w:p w:rsidR="00493A05" w:rsidRDefault="00493A05" w:rsidP="00493A05">
      <w:pPr>
        <w:pStyle w:val="fr-tag"/>
        <w:spacing w:before="0" w:after="0"/>
        <w:jc w:val="both"/>
        <w:rPr>
          <w:sz w:val="28"/>
          <w:szCs w:val="28"/>
        </w:rPr>
      </w:pPr>
    </w:p>
    <w:p w:rsidR="00B068CD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9389D">
        <w:rPr>
          <w:rFonts w:ascii="Times New Roman" w:eastAsia="Times New Roman" w:hAnsi="Times New Roman" w:cs="Times New Roman"/>
          <w:sz w:val="28"/>
          <w:szCs w:val="28"/>
          <w:lang w:eastAsia="ru-RU"/>
        </w:rPr>
        <w:t>Р.А. Хасанов напомнил о том, что утверждение проектной документации по индивидуальным жилым домам и инженерной инфраструктуре на внеочередной конференции членов ЖСК 09.10.2017 (протокол конференции № 19) влечет за собой необходимость внесения соответствующих изменений в Устав ЖСК «Университетский городок КФУ».</w:t>
      </w:r>
    </w:p>
    <w:p w:rsidR="0029389D" w:rsidRDefault="0029389D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именно:</w:t>
      </w:r>
    </w:p>
    <w:p w:rsidR="0029389D" w:rsidRDefault="0029389D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49584A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абзацы 5, 6 и 7 пункта 49 Устава ЖСК изложить соответственно в следующей редакции:</w:t>
      </w:r>
    </w:p>
    <w:p w:rsidR="00672F66" w:rsidRPr="00672F66" w:rsidRDefault="0049584A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Паевым взносом являются денежные средства, которые должны быть внесены членом кооператива на банковский счет кооператива, открытый в установленном порядке, в срок:</w:t>
      </w:r>
    </w:p>
    <w:p w:rsidR="00672F66" w:rsidRP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паевой взнос – не позднее 6 месяцев со дня государственной регистрации кооператива;</w:t>
      </w:r>
    </w:p>
    <w:p w:rsidR="00672F66" w:rsidRP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внесения последующих паевых взносов определяются по отдельному графику, утверждаемому решением общего собрания (конференции) членов кооператива, с учетом сроков строительства в проектной документации и утвержденной сметы на строительство.</w:t>
      </w:r>
    </w:p>
    <w:p w:rsid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0E2">
        <w:rPr>
          <w:rFonts w:ascii="Times New Roman" w:hAnsi="Times New Roman" w:cs="Times New Roman"/>
          <w:sz w:val="28"/>
          <w:szCs w:val="28"/>
        </w:rPr>
        <w:t>Размер пая (сумма подлежащих внесению членом кооператива паевых взносов), в зависимости от вида и размера жилого помещения, составляет:</w:t>
      </w:r>
    </w:p>
    <w:p w:rsidR="0049584A" w:rsidRPr="00672F66" w:rsidRDefault="0049584A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 одноэтажный жилой дом общей площадью 102,19</w:t>
      </w:r>
      <w:r w:rsidRPr="006127CC">
        <w:rPr>
          <w:rFonts w:ascii="Times New Roman" w:hAnsi="Times New Roman" w:cs="Times New Roman"/>
          <w:sz w:val="28"/>
          <w:szCs w:val="28"/>
        </w:rPr>
        <w:t xml:space="preserve"> квадратных метров 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– 3 233 291 (три миллиона двести тридцать три тысячи двести девяносто один) рубль 60 коп.</w:t>
      </w:r>
    </w:p>
    <w:p w:rsidR="0049584A" w:rsidRPr="00672F66" w:rsidRDefault="0049584A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двухэтажный жилой дом общей площадью 111, 41 квадратных метров – 3 525 012 (три миллиона пятьсот двадцать пять тысяч двенадцать) рублей 40 коп.</w:t>
      </w:r>
    </w:p>
    <w:p w:rsidR="0049584A" w:rsidRPr="00672F66" w:rsidRDefault="0049584A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двухэтажный жилой дом общей площадью 122, 22 квадратных метров – 3 867 040 (три миллиона восемьсот шестьдесят семь тысяч сорок) рублей 80 коп.</w:t>
      </w:r>
    </w:p>
    <w:p w:rsidR="00672F66" w:rsidRDefault="0049584A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двухэтажный жилой дом общей 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площадью 149, 37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квадратных метров –  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4 72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066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(четыре миллиона семьсот 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двадцать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 тысяч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шестьдесят шесть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рублей</w:t>
      </w:r>
      <w:r w:rsidR="00672F66"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80 коп.</w:t>
      </w:r>
    </w:p>
    <w:p w:rsidR="00672F66" w:rsidRP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первого паевого взноса в счет оплаты пая определяется в соответствии с пунктом 53 настоящего устава.</w:t>
      </w:r>
    </w:p>
    <w:p w:rsidR="00672F66" w:rsidRP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паевой взнос (с учетом первого) должен обеспечить оплату не менее 50 процентов размера пая члена кооператива.</w:t>
      </w:r>
    </w:p>
    <w:p w:rsidR="00672F66" w:rsidRP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Суммарный размер первого-третьего паевых взносов в счет оплаты пая составляет не менее 70 процентов размера пая члена кооператива. </w:t>
      </w:r>
    </w:p>
    <w:p w:rsidR="0049584A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Суммарный размер первого-четвертого паевых взносов в счет оплаты пая составляет 100 процентов размера пая члена кооператива</w:t>
      </w:r>
      <w:proofErr w:type="gramStart"/>
      <w:r w:rsidRPr="00672F6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9584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пункт 46 Устава ЖСК изложить в следующей редакции:</w:t>
      </w:r>
    </w:p>
    <w:p w:rsidR="00672F66" w:rsidRDefault="00672F66" w:rsidP="00672F6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 xml:space="preserve">Вступительным взносом являются денежные средства, единовременно вносимые гражданином при вступлении в члены кооператива для покрытия расходов на учреждение кооператива и (или) на прием такого гражданина в члены кооператива. Вступительный взнос уплачивается в срок 30 дней со дня принятия решения учредителей о создании кооператива либо в срок 10 дней со дня принятия решения </w:t>
      </w:r>
      <w:r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 о приеме гражданина в члены кооператива. </w:t>
      </w:r>
      <w:r>
        <w:rPr>
          <w:rFonts w:ascii="Times New Roman" w:hAnsi="Times New Roman" w:cs="Times New Roman"/>
          <w:sz w:val="28"/>
          <w:szCs w:val="28"/>
        </w:rPr>
        <w:t>Вступительный взнос составляет 200 000 руб. (двести тысяч рублей)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493A05" w:rsidRDefault="00493A05" w:rsidP="00493A05">
      <w:pPr>
        <w:pStyle w:val="fr-tag"/>
        <w:spacing w:before="0" w:after="0"/>
        <w:jc w:val="both"/>
        <w:rPr>
          <w:sz w:val="28"/>
          <w:szCs w:val="28"/>
        </w:rPr>
      </w:pPr>
    </w:p>
    <w:p w:rsidR="00493A05" w:rsidRDefault="00493A05" w:rsidP="00493A05">
      <w:pPr>
        <w:pStyle w:val="fr-tag"/>
        <w:spacing w:before="0" w:after="0"/>
        <w:jc w:val="both"/>
      </w:pPr>
      <w:r>
        <w:rPr>
          <w:sz w:val="28"/>
          <w:szCs w:val="28"/>
        </w:rPr>
        <w:tab/>
        <w:t>Поступило предложение проголосовать за</w:t>
      </w:r>
      <w:r w:rsidR="002873C2">
        <w:rPr>
          <w:sz w:val="28"/>
          <w:szCs w:val="28"/>
        </w:rPr>
        <w:t xml:space="preserve"> утверждение</w:t>
      </w:r>
      <w:r>
        <w:rPr>
          <w:sz w:val="28"/>
          <w:szCs w:val="28"/>
        </w:rPr>
        <w:t xml:space="preserve"> </w:t>
      </w:r>
      <w:r w:rsidR="002873C2">
        <w:rPr>
          <w:sz w:val="28"/>
          <w:szCs w:val="28"/>
        </w:rPr>
        <w:t>внесения</w:t>
      </w:r>
      <w:r w:rsidR="00672F66">
        <w:rPr>
          <w:sz w:val="28"/>
          <w:szCs w:val="28"/>
        </w:rPr>
        <w:t xml:space="preserve"> предложенных изменений в пункты 49 и 46 Устава ЖСК «Университетский городок КФУ».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493A05" w:rsidRDefault="00672F66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- 92</w:t>
      </w:r>
      <w:r w:rsidR="00493A05">
        <w:rPr>
          <w:rFonts w:ascii="Times New Roman" w:hAnsi="Times New Roman" w:cs="Times New Roman"/>
          <w:sz w:val="28"/>
          <w:szCs w:val="28"/>
        </w:rPr>
        <w:t>;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</w:t>
      </w:r>
      <w:r w:rsidR="00D57F76">
        <w:rPr>
          <w:rFonts w:ascii="Times New Roman" w:hAnsi="Times New Roman" w:cs="Times New Roman"/>
          <w:sz w:val="28"/>
          <w:szCs w:val="28"/>
        </w:rPr>
        <w:t xml:space="preserve">против» - </w:t>
      </w:r>
      <w:r w:rsidR="00672F66">
        <w:rPr>
          <w:rFonts w:ascii="Times New Roman" w:hAnsi="Times New Roman" w:cs="Times New Roman"/>
          <w:sz w:val="28"/>
          <w:szCs w:val="28"/>
        </w:rPr>
        <w:t>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93A05" w:rsidRDefault="00672F66" w:rsidP="00493A05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И.К. Холодова,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Немтарев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Т.Ю.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Гайнутдинова</w:t>
      </w:r>
      <w:proofErr w:type="spellEnd"/>
      <w:r w:rsidR="00493A05">
        <w:rPr>
          <w:rFonts w:ascii="Times New Roman" w:hAnsi="Times New Roman" w:cs="Times New Roman"/>
          <w:sz w:val="28"/>
          <w:szCs w:val="28"/>
        </w:rPr>
        <w:t>.</w:t>
      </w: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93A05" w:rsidRDefault="00493A05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 w:rsidR="002873C2" w:rsidRPr="002873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предложенных изменений в пункты 49 и 46 Устава ЖСК «Университетский городок КФУ»</w:t>
      </w:r>
      <w:r w:rsidR="00D57F76"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7F76" w:rsidRDefault="00D57F76" w:rsidP="00493A0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7F76" w:rsidRDefault="00D57F76" w:rsidP="00D57F76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6. По шестому вопросу: «</w:t>
      </w:r>
      <w:r w:rsidR="002873C2">
        <w:rPr>
          <w:sz w:val="28"/>
          <w:szCs w:val="28"/>
        </w:rPr>
        <w:t>Об утверждении сметы расходов</w:t>
      </w:r>
      <w:r w:rsidR="00896A39">
        <w:rPr>
          <w:sz w:val="28"/>
          <w:szCs w:val="28"/>
        </w:rPr>
        <w:t xml:space="preserve"> на организацию деятельности</w:t>
      </w:r>
      <w:r w:rsidR="002873C2">
        <w:rPr>
          <w:sz w:val="28"/>
          <w:szCs w:val="28"/>
        </w:rPr>
        <w:t xml:space="preserve"> ЖСК «Университетский городок КФУ»</w:t>
      </w:r>
      <w:r w:rsidR="00896A39">
        <w:rPr>
          <w:sz w:val="28"/>
          <w:szCs w:val="28"/>
        </w:rPr>
        <w:t xml:space="preserve"> в</w:t>
      </w:r>
      <w:r w:rsidR="002873C2">
        <w:rPr>
          <w:sz w:val="28"/>
          <w:szCs w:val="28"/>
        </w:rPr>
        <w:t xml:space="preserve"> 2018 год</w:t>
      </w:r>
      <w:r w:rsidR="00896A39">
        <w:rPr>
          <w:sz w:val="28"/>
          <w:szCs w:val="28"/>
        </w:rPr>
        <w:t>у</w:t>
      </w:r>
      <w:r>
        <w:rPr>
          <w:sz w:val="28"/>
          <w:szCs w:val="28"/>
        </w:rPr>
        <w:t>».</w:t>
      </w:r>
    </w:p>
    <w:p w:rsidR="00D57F76" w:rsidRDefault="00D57F76" w:rsidP="00D57F76">
      <w:pPr>
        <w:pStyle w:val="fr-tag"/>
        <w:spacing w:before="0" w:after="0"/>
        <w:jc w:val="both"/>
        <w:rPr>
          <w:sz w:val="28"/>
          <w:szCs w:val="28"/>
        </w:rPr>
      </w:pPr>
    </w:p>
    <w:p w:rsidR="005A28B9" w:rsidRPr="00896A39" w:rsidRDefault="00D57F76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3A0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A28B9">
        <w:rPr>
          <w:rFonts w:ascii="Times New Roman" w:hAnsi="Times New Roman" w:cs="Times New Roman"/>
          <w:sz w:val="28"/>
          <w:szCs w:val="28"/>
        </w:rPr>
        <w:t xml:space="preserve">А.Р. Ходжиев представил вниманию участников конференции смету расходов на </w:t>
      </w:r>
      <w:r w:rsidR="005A28B9"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 деятельности ЖСК в 2018 году (Приложение 2). Сообщил, что данная смета тождественна смете 2016 и 2017 года.</w:t>
      </w:r>
    </w:p>
    <w:p w:rsidR="005A28B9" w:rsidRPr="00896A39" w:rsidRDefault="005A28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68CD" w:rsidRDefault="005A28B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проголосовать за утверждение сметы расходов на организацию деятельности ЖСК </w:t>
      </w:r>
      <w:r w:rsidR="00896A39"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«Университетский городок КФУ» в 2018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96A39"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предложенном варианте.</w:t>
      </w:r>
    </w:p>
    <w:p w:rsidR="00A54A31" w:rsidRDefault="00A54A31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>Голосовали: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- 94;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А.И. Шакиров.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расходов на организацию деятельности ЖСК «Университетский городок КФУ» в 2018 году в предложенном варианте.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pStyle w:val="fr-tag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7. По седьмому вопросу: «Разное».</w:t>
      </w:r>
    </w:p>
    <w:p w:rsidR="00896A39" w:rsidRDefault="00896A39" w:rsidP="00896A39">
      <w:pPr>
        <w:pStyle w:val="fr-tag"/>
        <w:spacing w:before="0" w:after="0"/>
        <w:jc w:val="both"/>
        <w:rPr>
          <w:sz w:val="28"/>
          <w:szCs w:val="28"/>
        </w:rPr>
      </w:pPr>
    </w:p>
    <w:p w:rsidR="00896A39" w:rsidRDefault="003D262E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7.1. </w:t>
      </w:r>
      <w:r w:rsidR="00896A39">
        <w:rPr>
          <w:rFonts w:ascii="Times New Roman" w:hAnsi="Times New Roman" w:cs="Times New Roman"/>
          <w:sz w:val="28"/>
          <w:szCs w:val="28"/>
        </w:rPr>
        <w:t xml:space="preserve">Членами ЖСК Л.А. Ахметовой, А.В. </w:t>
      </w:r>
      <w:proofErr w:type="spellStart"/>
      <w:r w:rsidR="00896A39">
        <w:rPr>
          <w:rFonts w:ascii="Times New Roman" w:hAnsi="Times New Roman" w:cs="Times New Roman"/>
          <w:sz w:val="28"/>
          <w:szCs w:val="28"/>
        </w:rPr>
        <w:t>Немтаревым</w:t>
      </w:r>
      <w:proofErr w:type="spellEnd"/>
      <w:r w:rsidR="00896A39">
        <w:rPr>
          <w:rFonts w:ascii="Times New Roman" w:hAnsi="Times New Roman" w:cs="Times New Roman"/>
          <w:sz w:val="28"/>
          <w:szCs w:val="28"/>
        </w:rPr>
        <w:t>, Г.Р. Сафиуллиной был поставлен вопрос об утверждении решением конференции необходимости проведения независимой экспертизы сметной документации по строительству индивидуальных жилых домов</w:t>
      </w:r>
      <w:r>
        <w:rPr>
          <w:rFonts w:ascii="Times New Roman" w:hAnsi="Times New Roman" w:cs="Times New Roman"/>
          <w:sz w:val="28"/>
          <w:szCs w:val="28"/>
        </w:rPr>
        <w:t xml:space="preserve"> и инженерной инфраструктуры поселка «Университетский городок КФУ» после проведения государственной экспертизы соответствующей документации.</w:t>
      </w:r>
    </w:p>
    <w:p w:rsidR="00896A39" w:rsidRP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проголосовать за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 w:rsidR="003D262E">
        <w:rPr>
          <w:rFonts w:ascii="Times New Roman" w:hAnsi="Times New Roman" w:cs="Times New Roman"/>
          <w:sz w:val="28"/>
          <w:szCs w:val="28"/>
        </w:rPr>
        <w:t>необходимости проведения независимой экспертизы сметной документации по строительству индивидуальных жилых домов и инженерной инфраструктуры поселка «Университетский городок КФУ» после проведения государственной экспертизы соответствующей документации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«за» - </w:t>
      </w:r>
      <w:r w:rsidR="003D262E">
        <w:rPr>
          <w:rFonts w:ascii="Times New Roman" w:hAnsi="Times New Roman" w:cs="Times New Roman"/>
          <w:sz w:val="28"/>
          <w:szCs w:val="28"/>
        </w:rPr>
        <w:t>93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«воздержались» - </w:t>
      </w:r>
      <w:r w:rsidR="003D262E">
        <w:rPr>
          <w:rFonts w:ascii="Times New Roman" w:hAnsi="Times New Roman" w:cs="Times New Roman"/>
          <w:sz w:val="28"/>
          <w:szCs w:val="28"/>
        </w:rPr>
        <w:t xml:space="preserve">В.Н. </w:t>
      </w:r>
      <w:proofErr w:type="spellStart"/>
      <w:r w:rsidR="003D262E">
        <w:rPr>
          <w:rFonts w:ascii="Times New Roman" w:hAnsi="Times New Roman" w:cs="Times New Roman"/>
          <w:sz w:val="28"/>
          <w:szCs w:val="28"/>
        </w:rPr>
        <w:t>Хазиахметова</w:t>
      </w:r>
      <w:proofErr w:type="spellEnd"/>
      <w:r w:rsidR="003D262E">
        <w:rPr>
          <w:rFonts w:ascii="Times New Roman" w:hAnsi="Times New Roman" w:cs="Times New Roman"/>
          <w:sz w:val="28"/>
          <w:szCs w:val="28"/>
        </w:rPr>
        <w:t xml:space="preserve">, О.Р. </w:t>
      </w:r>
      <w:proofErr w:type="spellStart"/>
      <w:r w:rsidR="003D262E">
        <w:rPr>
          <w:rFonts w:ascii="Times New Roman" w:hAnsi="Times New Roman" w:cs="Times New Roman"/>
          <w:sz w:val="28"/>
          <w:szCs w:val="28"/>
        </w:rPr>
        <w:t>Бадрутдинов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>
        <w:rPr>
          <w:rFonts w:ascii="Times New Roman" w:hAnsi="Times New Roman" w:cs="Times New Roman"/>
          <w:sz w:val="28"/>
          <w:szCs w:val="28"/>
        </w:rPr>
        <w:t xml:space="preserve">решение о </w:t>
      </w:r>
      <w:r w:rsidR="003D262E">
        <w:rPr>
          <w:rFonts w:ascii="Times New Roman" w:hAnsi="Times New Roman" w:cs="Times New Roman"/>
          <w:sz w:val="28"/>
          <w:szCs w:val="28"/>
        </w:rPr>
        <w:t>необходимости проведения независимой экспертизы сметной документации по строительству индивидуальных жилых домов и инженерной инфраструктуры поселка «Университетский городок КФУ» после проведения государственной экспертизы соответствующей документации</w:t>
      </w:r>
      <w:r w:rsidR="003D262E"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Pr="00896A39" w:rsidRDefault="003D262E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="00896A39">
        <w:rPr>
          <w:rFonts w:ascii="Times New Roman" w:hAnsi="Times New Roman" w:cs="Times New Roman"/>
          <w:sz w:val="28"/>
          <w:szCs w:val="28"/>
        </w:rPr>
        <w:t xml:space="preserve">А.Р. Ходжиев сообщил о поступлении в правление ЖСК «Университетский городок КФУ» письменного заявления от Хабибуллина Наиля </w:t>
      </w:r>
      <w:proofErr w:type="spellStart"/>
      <w:r w:rsidR="00896A39">
        <w:rPr>
          <w:rFonts w:ascii="Times New Roman" w:hAnsi="Times New Roman" w:cs="Times New Roman"/>
          <w:sz w:val="28"/>
          <w:szCs w:val="28"/>
        </w:rPr>
        <w:t>Эриковича</w:t>
      </w:r>
      <w:proofErr w:type="spellEnd"/>
      <w:r w:rsidR="00896A39">
        <w:rPr>
          <w:rFonts w:ascii="Times New Roman" w:hAnsi="Times New Roman" w:cs="Times New Roman"/>
          <w:sz w:val="28"/>
          <w:szCs w:val="28"/>
        </w:rPr>
        <w:t xml:space="preserve"> о добровольном выходе из числа членов ЖСК «Университетский городок КФУ». Правлением ЖСК было принято решение о вынесении на утверждение конференции членов ЖСК «Университетский городок КФУ» решения о добровольном выходе Н.Э. Хабибуллина из числа членов ЖСК.</w:t>
      </w:r>
    </w:p>
    <w:p w:rsidR="00896A39" w:rsidRP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предложение проголосовать за утверждение </w:t>
      </w:r>
      <w:r>
        <w:rPr>
          <w:rFonts w:ascii="Times New Roman" w:hAnsi="Times New Roman" w:cs="Times New Roman"/>
          <w:sz w:val="28"/>
          <w:szCs w:val="28"/>
        </w:rPr>
        <w:t xml:space="preserve">решения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добровольном выходе Н.Э. Хабибуллина из числа членов ЖСК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«Университетский городок КФУ».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Голосование поднятием рук.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Голосовали: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«за» - единогласно;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«против» - нет;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«воздержались» - нет.</w:t>
      </w: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96A39" w:rsidRDefault="00896A39" w:rsidP="00896A39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7F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Постановили: утвердить </w:t>
      </w:r>
      <w:r>
        <w:rPr>
          <w:rFonts w:ascii="Times New Roman" w:hAnsi="Times New Roman" w:cs="Times New Roman"/>
          <w:sz w:val="28"/>
          <w:szCs w:val="28"/>
        </w:rPr>
        <w:t>решение о добровольном выходе Н.Э. Хабибуллина из числа членов ЖСК</w:t>
      </w:r>
      <w:r w:rsidRPr="00896A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«Университетский городок КФУ».</w:t>
      </w:r>
    </w:p>
    <w:p w:rsidR="00A54A31" w:rsidRDefault="00A54A31">
      <w:pPr>
        <w:pStyle w:val="fr-tag"/>
        <w:spacing w:before="0" w:after="0"/>
        <w:jc w:val="both"/>
        <w:rPr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Председатель конференции членов</w:t>
      </w: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А.Р. Ходжиев</w:t>
      </w:r>
    </w:p>
    <w:p w:rsidR="00A54A31" w:rsidRDefault="00A54A3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4A31" w:rsidRDefault="00F95DA4">
      <w:pPr>
        <w:widowControl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Секретарь конференции членов</w:t>
      </w:r>
    </w:p>
    <w:p w:rsidR="00E21F0B" w:rsidRDefault="00F95DA4" w:rsidP="00B068C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ЖСК «Университетский городок КФУ»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Р.А. Хасанов</w:t>
      </w:r>
    </w:p>
    <w:p w:rsidR="003D262E" w:rsidRDefault="003D262E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62E" w:rsidRDefault="003D262E" w:rsidP="003D262E">
      <w:pPr>
        <w:rPr>
          <w:rFonts w:ascii="Times New Roman" w:hAnsi="Times New Roman" w:cs="Times New Roman"/>
          <w:sz w:val="28"/>
          <w:szCs w:val="28"/>
        </w:rPr>
      </w:pPr>
      <w:r w:rsidRPr="00896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Протоколу №20</w:t>
      </w:r>
      <w:r w:rsidRPr="008966FA">
        <w:rPr>
          <w:rFonts w:ascii="Times New Roman" w:hAnsi="Times New Roman" w:cs="Times New Roman"/>
          <w:sz w:val="28"/>
          <w:szCs w:val="28"/>
        </w:rPr>
        <w:t xml:space="preserve"> конференции членов ЖСК «Ун</w:t>
      </w:r>
      <w:r>
        <w:rPr>
          <w:rFonts w:ascii="Times New Roman" w:hAnsi="Times New Roman" w:cs="Times New Roman"/>
          <w:sz w:val="28"/>
          <w:szCs w:val="28"/>
        </w:rPr>
        <w:t>иверситетский городок КФУ» от 18.12.2017</w:t>
      </w:r>
    </w:p>
    <w:p w:rsidR="003D262E" w:rsidRPr="003D262E" w:rsidRDefault="003D262E" w:rsidP="003D26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62E">
        <w:rPr>
          <w:rFonts w:ascii="Times New Roman" w:hAnsi="Times New Roman" w:cs="Times New Roman"/>
          <w:b/>
          <w:sz w:val="28"/>
          <w:szCs w:val="28"/>
        </w:rPr>
        <w:t>Проект договора поручительства</w:t>
      </w:r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r w:rsidRPr="003D262E">
        <w:rPr>
          <w:rFonts w:eastAsia="Calibri"/>
          <w:color w:val="00000A"/>
          <w:sz w:val="28"/>
          <w:szCs w:val="28"/>
          <w:lang w:eastAsia="en-US"/>
        </w:rPr>
        <w:t>«- Банк предоставляет Заемщику кредит в сумме</w:t>
      </w:r>
      <w:proofErr w:type="gramStart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 ________ (__________) </w:t>
      </w:r>
      <w:proofErr w:type="gramEnd"/>
      <w:r w:rsidRPr="003D262E">
        <w:rPr>
          <w:rFonts w:eastAsia="Calibri"/>
          <w:color w:val="00000A"/>
          <w:sz w:val="28"/>
          <w:szCs w:val="28"/>
          <w:lang w:eastAsia="en-US"/>
        </w:rPr>
        <w:t>рублей РФ;</w:t>
      </w:r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r w:rsidRPr="003D262E">
        <w:rPr>
          <w:rFonts w:eastAsia="Calibri"/>
          <w:color w:val="00000A"/>
          <w:sz w:val="28"/>
          <w:szCs w:val="28"/>
          <w:lang w:eastAsia="en-US"/>
        </w:rPr>
        <w:t>- срок кредитования до «___» __________ 20__г.  включительно;</w:t>
      </w:r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r w:rsidRPr="003D262E">
        <w:rPr>
          <w:rFonts w:eastAsia="Calibri"/>
          <w:color w:val="00000A"/>
          <w:sz w:val="28"/>
          <w:szCs w:val="28"/>
          <w:lang w:eastAsia="en-US"/>
        </w:rPr>
        <w:t>- в течение срока пользования кредитом ЗАЕМЩИК уплачивает БАНКУ ежемесячно</w:t>
      </w:r>
      <w:proofErr w:type="gramStart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 _____ (_____________) </w:t>
      </w:r>
      <w:proofErr w:type="gramEnd"/>
      <w:r w:rsidRPr="003D262E">
        <w:rPr>
          <w:rFonts w:eastAsia="Calibri"/>
          <w:color w:val="00000A"/>
          <w:sz w:val="28"/>
          <w:szCs w:val="28"/>
          <w:lang w:eastAsia="en-US"/>
        </w:rPr>
        <w:t>процентов годовых;</w:t>
      </w:r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- кредит предоставляется для целевого использования, а именно: приобретения объекта индивидуального жилищного строительства экономического класса № _____, состоящего из ___ ______________ жилых комнат, имеющего общую площадь _____ </w:t>
      </w:r>
      <w:proofErr w:type="spellStart"/>
      <w:r w:rsidRPr="003D262E">
        <w:rPr>
          <w:rFonts w:eastAsia="Calibri"/>
          <w:color w:val="00000A"/>
          <w:sz w:val="28"/>
          <w:szCs w:val="28"/>
          <w:lang w:eastAsia="en-US"/>
        </w:rPr>
        <w:t>кв.м</w:t>
      </w:r>
      <w:proofErr w:type="spellEnd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., общую площадь без учета лоджий, балконов, прочих летних помещений _____ кв. м, жилую площадь ____ кв. м., и расположенного под ним земельного участка, общей площадью ____ </w:t>
      </w:r>
      <w:proofErr w:type="spellStart"/>
      <w:r w:rsidRPr="003D262E">
        <w:rPr>
          <w:rFonts w:eastAsia="Calibri"/>
          <w:color w:val="00000A"/>
          <w:sz w:val="28"/>
          <w:szCs w:val="28"/>
          <w:lang w:eastAsia="en-US"/>
        </w:rPr>
        <w:t>кв.м</w:t>
      </w:r>
      <w:proofErr w:type="spellEnd"/>
      <w:r w:rsidRPr="003D262E">
        <w:rPr>
          <w:rFonts w:eastAsia="Calibri"/>
          <w:color w:val="00000A"/>
          <w:sz w:val="28"/>
          <w:szCs w:val="28"/>
          <w:lang w:eastAsia="en-US"/>
        </w:rPr>
        <w:t>., кадастровый номер ______, категория земель: ______, разрешенное использование: ______,  расположенного в коттеджном поселке «Университетский городок</w:t>
      </w:r>
      <w:proofErr w:type="gramEnd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 КФУ», </w:t>
      </w:r>
      <w:proofErr w:type="gramStart"/>
      <w:r w:rsidRPr="003D262E">
        <w:rPr>
          <w:rFonts w:eastAsia="Calibri"/>
          <w:color w:val="00000A"/>
          <w:sz w:val="28"/>
          <w:szCs w:val="28"/>
          <w:lang w:eastAsia="en-US"/>
        </w:rPr>
        <w:t>находящегося</w:t>
      </w:r>
      <w:proofErr w:type="gramEnd"/>
      <w:r w:rsidRPr="003D262E">
        <w:rPr>
          <w:rFonts w:eastAsia="Calibri"/>
          <w:color w:val="00000A"/>
          <w:sz w:val="28"/>
          <w:szCs w:val="28"/>
          <w:lang w:eastAsia="en-US"/>
        </w:rPr>
        <w:t xml:space="preserve"> по адресу: Республика Татарстан, г. Казань, в границах земельного участка с кадастровым номером 16:16:120601:3019;</w:t>
      </w:r>
    </w:p>
    <w:p w:rsidR="003D262E" w:rsidRPr="003D262E" w:rsidRDefault="003D262E" w:rsidP="003D262E">
      <w:pPr>
        <w:spacing w:after="0" w:line="240" w:lineRule="auto"/>
        <w:ind w:right="-2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62E">
        <w:rPr>
          <w:rFonts w:ascii="Times New Roman" w:hAnsi="Times New Roman" w:cs="Times New Roman"/>
          <w:sz w:val="28"/>
          <w:szCs w:val="28"/>
        </w:rPr>
        <w:t>- в случае неисполнения или ненадлежащего исполнения обязательств по возврату Банку суммы кредита и/или по уплате процентов за пользование кредитом Заемщик уплачивает Банку неустойку в размере Ключевой ставки, определенной ЦБ РФ на день заключения настоящего договора, от суммы просроченной задолженности. При начислении в расчет принимается фактическое количество календарных дней (365 или 366 дней соответственно);</w:t>
      </w:r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proofErr w:type="gramStart"/>
      <w:r w:rsidRPr="003D262E">
        <w:rPr>
          <w:rFonts w:eastAsia="Calibri"/>
          <w:color w:val="00000A"/>
          <w:sz w:val="28"/>
          <w:szCs w:val="28"/>
          <w:lang w:eastAsia="en-US"/>
        </w:rPr>
        <w:t>- проценты за пользование кредитом начисляются Банком ежемесячно, начиная со дня, следующего за днем предоставления Кредита и по день окончательного возврата Кредита включительно на остаток ссудной задолженности, учитываемой Банком на ссудном счете Заемщика (на начало операционного дня), из расчета процентной ставки, установленной настоящим Договором, и фактического количества дней временного периода для начисления процентов;</w:t>
      </w:r>
      <w:proofErr w:type="gramEnd"/>
    </w:p>
    <w:p w:rsidR="003D262E" w:rsidRPr="003D262E" w:rsidRDefault="003D262E" w:rsidP="003D262E">
      <w:pPr>
        <w:pStyle w:val="af4"/>
        <w:ind w:left="0" w:right="-24" w:firstLine="567"/>
        <w:rPr>
          <w:rFonts w:eastAsia="Calibri"/>
          <w:color w:val="00000A"/>
          <w:sz w:val="28"/>
          <w:szCs w:val="28"/>
          <w:lang w:eastAsia="en-US"/>
        </w:rPr>
      </w:pPr>
      <w:r w:rsidRPr="003D262E">
        <w:rPr>
          <w:rFonts w:eastAsia="Calibri"/>
          <w:color w:val="00000A"/>
          <w:sz w:val="28"/>
          <w:szCs w:val="28"/>
          <w:lang w:eastAsia="en-US"/>
        </w:rPr>
        <w:t>- после ввода объекта индивидуального жилищного строительства экономического класса в эксплуатацию, Заемщик в течение ______ дней обязуется заключить с «АКИБАНК» (ПАО) договор залога/ипотеки. За неисполнение или ненадлежащие исполнение данного пункта Заемщик ________ и ЖСК уплачивают Банку неустойки в размере __________________ от суммы _________. »</w:t>
      </w:r>
    </w:p>
    <w:p w:rsidR="003D262E" w:rsidRDefault="003D262E">
      <w:pPr>
        <w:suppressAutoHyphens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3D262E" w:rsidRDefault="003D262E" w:rsidP="003D262E">
      <w:pPr>
        <w:rPr>
          <w:rFonts w:ascii="Times New Roman" w:hAnsi="Times New Roman" w:cs="Times New Roman"/>
          <w:b/>
          <w:sz w:val="28"/>
          <w:szCs w:val="28"/>
        </w:rPr>
        <w:sectPr w:rsidR="003D262E" w:rsidSect="00B068CD">
          <w:headerReference w:type="default" r:id="rId7"/>
          <w:pgSz w:w="11906" w:h="16838"/>
          <w:pgMar w:top="1134" w:right="1134" w:bottom="1134" w:left="1134" w:header="709" w:footer="0" w:gutter="0"/>
          <w:cols w:space="720"/>
          <w:formProt w:val="0"/>
          <w:docGrid w:linePitch="360" w:charSpace="-2049"/>
        </w:sectPr>
      </w:pPr>
    </w:p>
    <w:p w:rsidR="003D262E" w:rsidRPr="008966FA" w:rsidRDefault="003D262E" w:rsidP="003D262E">
      <w:pPr>
        <w:rPr>
          <w:rFonts w:ascii="Times New Roman" w:hAnsi="Times New Roman" w:cs="Times New Roman"/>
          <w:sz w:val="28"/>
          <w:szCs w:val="28"/>
        </w:rPr>
      </w:pPr>
      <w:r w:rsidRPr="008966F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Протоколу №20</w:t>
      </w:r>
      <w:r w:rsidRPr="008966FA">
        <w:rPr>
          <w:rFonts w:ascii="Times New Roman" w:hAnsi="Times New Roman" w:cs="Times New Roman"/>
          <w:sz w:val="28"/>
          <w:szCs w:val="28"/>
        </w:rPr>
        <w:t xml:space="preserve"> конференции членов ЖСК «Ун</w:t>
      </w:r>
      <w:r>
        <w:rPr>
          <w:rFonts w:ascii="Times New Roman" w:hAnsi="Times New Roman" w:cs="Times New Roman"/>
          <w:sz w:val="28"/>
          <w:szCs w:val="28"/>
        </w:rPr>
        <w:t>иверситетский городок КФУ» от 18.12.2017</w:t>
      </w:r>
    </w:p>
    <w:tbl>
      <w:tblPr>
        <w:tblpPr w:leftFromText="180" w:rightFromText="180" w:horzAnchor="margin" w:tblpY="793"/>
        <w:tblW w:w="131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0"/>
        <w:gridCol w:w="4140"/>
        <w:gridCol w:w="4380"/>
      </w:tblGrid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Статья расходов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Сумма за месяц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Сумма за год</w:t>
            </w:r>
          </w:p>
        </w:tc>
      </w:tr>
      <w:tr w:rsidR="003D262E" w:rsidRPr="00E006F5" w:rsidTr="00274538">
        <w:trPr>
          <w:trHeight w:val="447"/>
        </w:trPr>
        <w:tc>
          <w:tcPr>
            <w:tcW w:w="13160" w:type="dxa"/>
            <w:gridSpan w:val="3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Вознаграждение Правлению ЖСК:</w:t>
            </w:r>
          </w:p>
        </w:tc>
      </w:tr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Председатель</w:t>
            </w:r>
            <w:r>
              <w:rPr>
                <w:b/>
                <w:bCs/>
              </w:rPr>
              <w:t xml:space="preserve"> Правления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34 000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408 000</w:t>
            </w:r>
          </w:p>
        </w:tc>
      </w:tr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Члены Правления/ 4 чел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17 000/ 68 000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816 000</w:t>
            </w:r>
          </w:p>
        </w:tc>
      </w:tr>
      <w:tr w:rsidR="003D262E" w:rsidRPr="00E006F5" w:rsidTr="00274538">
        <w:trPr>
          <w:trHeight w:val="1340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Отчисления в фонды социального страхования (30,2 %)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30 804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369648</w:t>
            </w:r>
          </w:p>
        </w:tc>
      </w:tr>
      <w:tr w:rsidR="003D262E" w:rsidRPr="00E006F5" w:rsidTr="00274538">
        <w:trPr>
          <w:trHeight w:val="447"/>
        </w:trPr>
        <w:tc>
          <w:tcPr>
            <w:tcW w:w="13160" w:type="dxa"/>
            <w:gridSpan w:val="3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Другие расходы:</w:t>
            </w:r>
          </w:p>
        </w:tc>
      </w:tr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 xml:space="preserve">Командировочные расходы 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180 000</w:t>
            </w:r>
          </w:p>
        </w:tc>
      </w:tr>
      <w:tr w:rsidR="003D262E" w:rsidRPr="00E006F5" w:rsidTr="00274538">
        <w:trPr>
          <w:trHeight w:val="1149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Накладные расходы (канцтовары, расходы на оргтехнику)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5 000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60 000</w:t>
            </w:r>
          </w:p>
        </w:tc>
      </w:tr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Бухгалтерские услуги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>
              <w:t>10 000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120 000</w:t>
            </w:r>
          </w:p>
        </w:tc>
      </w:tr>
      <w:tr w:rsidR="003D262E" w:rsidRPr="00E006F5" w:rsidTr="00274538">
        <w:trPr>
          <w:trHeight w:val="447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Отправка отчетов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>
              <w:t>250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BDEDE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3000</w:t>
            </w:r>
          </w:p>
        </w:tc>
      </w:tr>
      <w:tr w:rsidR="003D262E" w:rsidRPr="00E006F5" w:rsidTr="00274538">
        <w:trPr>
          <w:trHeight w:val="1242"/>
        </w:trPr>
        <w:tc>
          <w:tcPr>
            <w:tcW w:w="46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00999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rPr>
                <w:b/>
                <w:bCs/>
              </w:rPr>
              <w:t>ИТОГО:</w:t>
            </w:r>
          </w:p>
        </w:tc>
        <w:tc>
          <w:tcPr>
            <w:tcW w:w="41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162 804</w:t>
            </w:r>
          </w:p>
        </w:tc>
        <w:tc>
          <w:tcPr>
            <w:tcW w:w="438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7EFE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D262E" w:rsidRPr="00E006F5" w:rsidRDefault="003D262E" w:rsidP="00274538">
            <w:r w:rsidRPr="00E006F5">
              <w:t>1956648</w:t>
            </w:r>
          </w:p>
        </w:tc>
      </w:tr>
    </w:tbl>
    <w:p w:rsidR="003D262E" w:rsidRDefault="003D262E" w:rsidP="00B068CD">
      <w:pPr>
        <w:widowControl w:val="0"/>
        <w:spacing w:after="0" w:line="240" w:lineRule="auto"/>
        <w:jc w:val="both"/>
      </w:pPr>
    </w:p>
    <w:sectPr w:rsidR="003D262E" w:rsidSect="003D262E">
      <w:pgSz w:w="16838" w:h="11906" w:orient="landscape"/>
      <w:pgMar w:top="1134" w:right="1134" w:bottom="1134" w:left="1134" w:header="709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67D" w:rsidRDefault="00FD067D" w:rsidP="00A54A31">
      <w:pPr>
        <w:spacing w:after="0" w:line="240" w:lineRule="auto"/>
      </w:pPr>
      <w:r>
        <w:separator/>
      </w:r>
    </w:p>
  </w:endnote>
  <w:endnote w:type="continuationSeparator" w:id="0">
    <w:p w:rsidR="00FD067D" w:rsidRDefault="00FD067D" w:rsidP="00A54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67D" w:rsidRDefault="00FD067D" w:rsidP="00A54A31">
      <w:pPr>
        <w:spacing w:after="0" w:line="240" w:lineRule="auto"/>
      </w:pPr>
      <w:r>
        <w:separator/>
      </w:r>
    </w:p>
  </w:footnote>
  <w:footnote w:type="continuationSeparator" w:id="0">
    <w:p w:rsidR="00FD067D" w:rsidRDefault="00FD067D" w:rsidP="00A54A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3941643"/>
      <w:docPartObj>
        <w:docPartGallery w:val="Page Numbers (Top of Page)"/>
        <w:docPartUnique/>
      </w:docPartObj>
    </w:sdtPr>
    <w:sdtEndPr/>
    <w:sdtContent>
      <w:p w:rsidR="00890699" w:rsidRDefault="00CE3982">
        <w:pPr>
          <w:pStyle w:val="ae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925CF0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890699" w:rsidRDefault="00890699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A31"/>
    <w:rsid w:val="0000480A"/>
    <w:rsid w:val="000828D5"/>
    <w:rsid w:val="000B4CDA"/>
    <w:rsid w:val="000B5458"/>
    <w:rsid w:val="000D2DD4"/>
    <w:rsid w:val="00134914"/>
    <w:rsid w:val="001A4FA6"/>
    <w:rsid w:val="001B7934"/>
    <w:rsid w:val="001D6A60"/>
    <w:rsid w:val="001F508A"/>
    <w:rsid w:val="002873C2"/>
    <w:rsid w:val="0029389D"/>
    <w:rsid w:val="002B38CA"/>
    <w:rsid w:val="00336E82"/>
    <w:rsid w:val="003929A5"/>
    <w:rsid w:val="003D262E"/>
    <w:rsid w:val="00407C19"/>
    <w:rsid w:val="004869A1"/>
    <w:rsid w:val="00493A05"/>
    <w:rsid w:val="0049584A"/>
    <w:rsid w:val="004A0F65"/>
    <w:rsid w:val="004D022A"/>
    <w:rsid w:val="00521F43"/>
    <w:rsid w:val="005A28B9"/>
    <w:rsid w:val="005D6F61"/>
    <w:rsid w:val="005E4306"/>
    <w:rsid w:val="006105EC"/>
    <w:rsid w:val="006616F4"/>
    <w:rsid w:val="00672F66"/>
    <w:rsid w:val="0068169F"/>
    <w:rsid w:val="006B0C25"/>
    <w:rsid w:val="006C3941"/>
    <w:rsid w:val="006F2D01"/>
    <w:rsid w:val="00705AD3"/>
    <w:rsid w:val="00716371"/>
    <w:rsid w:val="00752063"/>
    <w:rsid w:val="007716DA"/>
    <w:rsid w:val="007B17AE"/>
    <w:rsid w:val="007B503D"/>
    <w:rsid w:val="007C4AC6"/>
    <w:rsid w:val="007E1F82"/>
    <w:rsid w:val="00817A03"/>
    <w:rsid w:val="00890699"/>
    <w:rsid w:val="00896A39"/>
    <w:rsid w:val="008E1CA7"/>
    <w:rsid w:val="008F16EF"/>
    <w:rsid w:val="00925CF0"/>
    <w:rsid w:val="0093169B"/>
    <w:rsid w:val="00975636"/>
    <w:rsid w:val="009A157A"/>
    <w:rsid w:val="009C27ED"/>
    <w:rsid w:val="009E74F6"/>
    <w:rsid w:val="00A15DCB"/>
    <w:rsid w:val="00A403A8"/>
    <w:rsid w:val="00A41E98"/>
    <w:rsid w:val="00A54A31"/>
    <w:rsid w:val="00AA226D"/>
    <w:rsid w:val="00AB3C84"/>
    <w:rsid w:val="00AF036C"/>
    <w:rsid w:val="00B068CD"/>
    <w:rsid w:val="00BA147A"/>
    <w:rsid w:val="00BC1A71"/>
    <w:rsid w:val="00BE4234"/>
    <w:rsid w:val="00BF1DB9"/>
    <w:rsid w:val="00C97F37"/>
    <w:rsid w:val="00CC7DD3"/>
    <w:rsid w:val="00CD0CDB"/>
    <w:rsid w:val="00CE3982"/>
    <w:rsid w:val="00D57F76"/>
    <w:rsid w:val="00DC023F"/>
    <w:rsid w:val="00E21F0B"/>
    <w:rsid w:val="00E5573D"/>
    <w:rsid w:val="00E62997"/>
    <w:rsid w:val="00F3608E"/>
    <w:rsid w:val="00F6690B"/>
    <w:rsid w:val="00F70347"/>
    <w:rsid w:val="00F70948"/>
    <w:rsid w:val="00F915D0"/>
    <w:rsid w:val="00F95DA4"/>
    <w:rsid w:val="00FA028B"/>
    <w:rsid w:val="00FA6BFC"/>
    <w:rsid w:val="00FB335F"/>
    <w:rsid w:val="00FB671C"/>
    <w:rsid w:val="00FD06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51"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rsid w:val="00AC1334"/>
  </w:style>
  <w:style w:type="character" w:customStyle="1" w:styleId="a4">
    <w:name w:val="Нижний колонтитул Знак"/>
    <w:basedOn w:val="a0"/>
    <w:uiPriority w:val="99"/>
    <w:semiHidden/>
    <w:rsid w:val="00AC1334"/>
  </w:style>
  <w:style w:type="character" w:customStyle="1" w:styleId="a5">
    <w:name w:val="Текст сноски Знак"/>
    <w:basedOn w:val="a0"/>
    <w:uiPriority w:val="99"/>
    <w:semiHidden/>
    <w:rsid w:val="00F00CEB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00CEB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E92D4B"/>
    <w:rPr>
      <w:color w:val="0000FF" w:themeColor="hyperlink"/>
      <w:u w:val="single"/>
    </w:rPr>
  </w:style>
  <w:style w:type="paragraph" w:customStyle="1" w:styleId="a7">
    <w:name w:val="Заголовок"/>
    <w:basedOn w:val="a"/>
    <w:next w:val="a8"/>
    <w:rsid w:val="00C835C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C835CA"/>
    <w:pPr>
      <w:spacing w:after="140" w:line="288" w:lineRule="auto"/>
    </w:pPr>
  </w:style>
  <w:style w:type="paragraph" w:styleId="a9">
    <w:name w:val="List"/>
    <w:basedOn w:val="a8"/>
    <w:rsid w:val="00C835CA"/>
    <w:rPr>
      <w:rFonts w:cs="Mangal"/>
    </w:rPr>
  </w:style>
  <w:style w:type="paragraph" w:styleId="aa">
    <w:name w:val="Title"/>
    <w:basedOn w:val="a"/>
    <w:rsid w:val="00A54A3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rsid w:val="00C835CA"/>
    <w:pPr>
      <w:suppressLineNumbers/>
    </w:pPr>
    <w:rPr>
      <w:rFonts w:cs="Mangal"/>
    </w:rPr>
  </w:style>
  <w:style w:type="paragraph" w:customStyle="1" w:styleId="ac">
    <w:name w:val="Заглавие"/>
    <w:basedOn w:val="a"/>
    <w:rsid w:val="00C835C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ConsPlusNonformat">
    <w:name w:val="ConsPlusNonformat"/>
    <w:uiPriority w:val="99"/>
    <w:rsid w:val="00565AFF"/>
    <w:pPr>
      <w:widowControl w:val="0"/>
      <w:suppressAutoHyphens/>
      <w:spacing w:line="240" w:lineRule="auto"/>
    </w:pPr>
    <w:rPr>
      <w:rFonts w:ascii="Courier New" w:eastAsiaTheme="minorEastAsia" w:hAnsi="Courier New" w:cs="Courier New"/>
      <w:color w:val="00000A"/>
      <w:sz w:val="22"/>
      <w:szCs w:val="20"/>
      <w:lang w:eastAsia="ru-RU"/>
    </w:rPr>
  </w:style>
  <w:style w:type="paragraph" w:styleId="ad">
    <w:name w:val="List Paragraph"/>
    <w:basedOn w:val="a"/>
    <w:uiPriority w:val="34"/>
    <w:qFormat/>
    <w:rsid w:val="00CA1A43"/>
    <w:pPr>
      <w:ind w:left="720"/>
      <w:contextualSpacing/>
    </w:pPr>
  </w:style>
  <w:style w:type="paragraph" w:styleId="ae">
    <w:name w:val="header"/>
    <w:basedOn w:val="a"/>
    <w:uiPriority w:val="99"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styleId="af">
    <w:name w:val="footer"/>
    <w:basedOn w:val="a"/>
    <w:uiPriority w:val="99"/>
    <w:semiHidden/>
    <w:unhideWhenUsed/>
    <w:rsid w:val="00AC1334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ConsPlusNormal">
    <w:name w:val="ConsPlusNormal"/>
    <w:rsid w:val="002939F2"/>
    <w:pPr>
      <w:suppressAutoHyphens/>
      <w:spacing w:line="240" w:lineRule="auto"/>
    </w:pPr>
    <w:rPr>
      <w:rFonts w:ascii="Arial" w:eastAsia="Calibri" w:hAnsi="Arial" w:cs="Arial"/>
      <w:color w:val="00000A"/>
      <w:sz w:val="22"/>
      <w:szCs w:val="20"/>
    </w:rPr>
  </w:style>
  <w:style w:type="paragraph" w:styleId="af0">
    <w:name w:val="footnote text"/>
    <w:basedOn w:val="a"/>
    <w:uiPriority w:val="99"/>
    <w:semiHidden/>
    <w:unhideWhenUsed/>
    <w:rsid w:val="00F00CEB"/>
    <w:pPr>
      <w:spacing w:after="0" w:line="240" w:lineRule="auto"/>
    </w:pPr>
    <w:rPr>
      <w:sz w:val="20"/>
      <w:szCs w:val="20"/>
    </w:rPr>
  </w:style>
  <w:style w:type="paragraph" w:customStyle="1" w:styleId="fr-tag">
    <w:name w:val="fr-tag"/>
    <w:basedOn w:val="a"/>
    <w:rsid w:val="002C391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Содержимое врезки"/>
    <w:basedOn w:val="a"/>
    <w:rsid w:val="00B34233"/>
  </w:style>
  <w:style w:type="table" w:styleId="af2">
    <w:name w:val="Table Grid"/>
    <w:basedOn w:val="a1"/>
    <w:uiPriority w:val="59"/>
    <w:rsid w:val="002939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672F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character" w:styleId="af3">
    <w:name w:val="Strong"/>
    <w:uiPriority w:val="22"/>
    <w:qFormat/>
    <w:rsid w:val="00672F66"/>
    <w:rPr>
      <w:b/>
      <w:bCs/>
    </w:rPr>
  </w:style>
  <w:style w:type="paragraph" w:styleId="af4">
    <w:name w:val="Block Text"/>
    <w:basedOn w:val="a"/>
    <w:unhideWhenUsed/>
    <w:rsid w:val="003D262E"/>
    <w:pPr>
      <w:suppressAutoHyphens w:val="0"/>
      <w:spacing w:after="0" w:line="240" w:lineRule="auto"/>
      <w:ind w:left="-900" w:right="-868"/>
      <w:jc w:val="both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13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</TotalTime>
  <Pages>10</Pages>
  <Words>2380</Words>
  <Characters>13566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Ришат</dc:creator>
  <cp:lastModifiedBy>Алишер</cp:lastModifiedBy>
  <cp:revision>8</cp:revision>
  <cp:lastPrinted>2014-10-09T04:44:00Z</cp:lastPrinted>
  <dcterms:created xsi:type="dcterms:W3CDTF">2017-12-28T06:34:00Z</dcterms:created>
  <dcterms:modified xsi:type="dcterms:W3CDTF">2017-12-29T13:38:00Z</dcterms:modified>
  <dc:language>ru-RU</dc:language>
</cp:coreProperties>
</file>