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31" w:rsidRPr="00975636" w:rsidRDefault="004F3317">
      <w:pPr>
        <w:widowControl w:val="0"/>
        <w:spacing w:after="0" w:line="240" w:lineRule="auto"/>
        <w:jc w:val="center"/>
      </w:pPr>
      <w:bookmarkStart w:id="0" w:name="_GoBack"/>
      <w:bookmarkEnd w:id="0"/>
      <w:r>
        <w:rPr>
          <w:rFonts w:ascii="Times New Roman" w:hAnsi="Times New Roman" w:cs="Times New Roman"/>
          <w:sz w:val="28"/>
          <w:szCs w:val="28"/>
        </w:rPr>
        <w:t>Протокол № 24</w:t>
      </w:r>
    </w:p>
    <w:p w:rsidR="00A54A31" w:rsidRDefault="00F95DA4">
      <w:pPr>
        <w:widowControl w:val="0"/>
        <w:spacing w:after="0" w:line="240" w:lineRule="auto"/>
        <w:jc w:val="center"/>
      </w:pPr>
      <w:r>
        <w:rPr>
          <w:rFonts w:ascii="Times New Roman" w:hAnsi="Times New Roman" w:cs="Times New Roman"/>
          <w:sz w:val="28"/>
          <w:szCs w:val="28"/>
        </w:rPr>
        <w:t>внеочередной конференции членов жилищно-строительного кооператива «Университетский городок КФУ»</w:t>
      </w:r>
    </w:p>
    <w:p w:rsidR="00A54A31" w:rsidRDefault="00A54A31">
      <w:pPr>
        <w:widowControl w:val="0"/>
        <w:spacing w:after="0" w:line="240" w:lineRule="auto"/>
        <w:jc w:val="both"/>
        <w:rPr>
          <w:rFonts w:ascii="Times New Roman" w:hAnsi="Times New Roman" w:cs="Times New Roman"/>
          <w:sz w:val="28"/>
          <w:szCs w:val="28"/>
        </w:rPr>
      </w:pPr>
    </w:p>
    <w:p w:rsidR="00A54A31" w:rsidRDefault="00F95DA4">
      <w:pPr>
        <w:pStyle w:val="ConsPlusNonformat"/>
        <w:jc w:val="both"/>
      </w:pPr>
      <w:r>
        <w:rPr>
          <w:rFonts w:ascii="Times New Roman" w:hAnsi="Times New Roman" w:cs="Times New Roman"/>
          <w:sz w:val="28"/>
          <w:szCs w:val="28"/>
        </w:rPr>
        <w:t>«</w:t>
      </w:r>
      <w:r w:rsidR="004F3317">
        <w:rPr>
          <w:rFonts w:ascii="Times New Roman" w:hAnsi="Times New Roman" w:cs="Times New Roman"/>
          <w:sz w:val="28"/>
          <w:szCs w:val="28"/>
        </w:rPr>
        <w:t>26</w:t>
      </w:r>
      <w:r>
        <w:rPr>
          <w:rFonts w:ascii="Times New Roman" w:hAnsi="Times New Roman" w:cs="Times New Roman"/>
          <w:sz w:val="28"/>
          <w:szCs w:val="28"/>
        </w:rPr>
        <w:t xml:space="preserve">» </w:t>
      </w:r>
      <w:r w:rsidR="004F3317">
        <w:rPr>
          <w:rFonts w:ascii="Times New Roman" w:hAnsi="Times New Roman" w:cs="Times New Roman"/>
          <w:sz w:val="28"/>
          <w:szCs w:val="28"/>
        </w:rPr>
        <w:t>ноя</w:t>
      </w:r>
      <w:r w:rsidR="002B38CA">
        <w:rPr>
          <w:rFonts w:ascii="Times New Roman" w:hAnsi="Times New Roman" w:cs="Times New Roman"/>
          <w:sz w:val="28"/>
          <w:szCs w:val="28"/>
        </w:rPr>
        <w:t>бр</w:t>
      </w:r>
      <w:r w:rsidR="00975636">
        <w:rPr>
          <w:rFonts w:ascii="Times New Roman" w:hAnsi="Times New Roman" w:cs="Times New Roman"/>
          <w:sz w:val="28"/>
          <w:szCs w:val="28"/>
        </w:rPr>
        <w:t>я</w:t>
      </w:r>
      <w:r w:rsidR="004F3317">
        <w:rPr>
          <w:rFonts w:ascii="Times New Roman" w:hAnsi="Times New Roman" w:cs="Times New Roman"/>
          <w:sz w:val="28"/>
          <w:szCs w:val="28"/>
        </w:rPr>
        <w:t xml:space="preserve"> 2018</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Казань</w:t>
      </w:r>
    </w:p>
    <w:p w:rsidR="00A54A31" w:rsidRDefault="00A54A31">
      <w:pPr>
        <w:widowControl w:val="0"/>
        <w:spacing w:after="0" w:line="240" w:lineRule="auto"/>
        <w:ind w:firstLine="540"/>
        <w:jc w:val="both"/>
        <w:rPr>
          <w:rFonts w:ascii="Times New Roman" w:hAnsi="Times New Roman" w:cs="Times New Roman"/>
          <w:sz w:val="28"/>
          <w:szCs w:val="28"/>
        </w:rPr>
      </w:pPr>
    </w:p>
    <w:p w:rsidR="00A54A31" w:rsidRDefault="00F95DA4">
      <w:pPr>
        <w:widowControl w:val="0"/>
        <w:spacing w:after="0" w:line="240" w:lineRule="auto"/>
        <w:ind w:firstLine="567"/>
        <w:jc w:val="both"/>
      </w:pPr>
      <w:r w:rsidRPr="00336E82">
        <w:rPr>
          <w:rFonts w:ascii="Times New Roman" w:hAnsi="Times New Roman" w:cs="Times New Roman"/>
          <w:sz w:val="28"/>
          <w:szCs w:val="28"/>
        </w:rPr>
        <w:t>Регистрация участников начата в 17:30, закончена в 18:</w:t>
      </w:r>
      <w:r w:rsidR="000828D5" w:rsidRPr="00336E82">
        <w:rPr>
          <w:rFonts w:ascii="Times New Roman" w:hAnsi="Times New Roman" w:cs="Times New Roman"/>
          <w:sz w:val="28"/>
          <w:szCs w:val="28"/>
          <w:lang w:val="tt-RU"/>
        </w:rPr>
        <w:t>1</w:t>
      </w:r>
      <w:r w:rsidR="004F4BBD">
        <w:rPr>
          <w:rFonts w:ascii="Times New Roman" w:hAnsi="Times New Roman" w:cs="Times New Roman"/>
          <w:sz w:val="28"/>
          <w:szCs w:val="28"/>
          <w:lang w:val="tt-RU"/>
        </w:rPr>
        <w:t>10</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Врем</w:t>
      </w:r>
      <w:r w:rsidR="000828D5">
        <w:rPr>
          <w:rFonts w:ascii="Times New Roman" w:hAnsi="Times New Roman" w:cs="Times New Roman"/>
          <w:sz w:val="28"/>
          <w:szCs w:val="28"/>
        </w:rPr>
        <w:t>я</w:t>
      </w:r>
      <w:r w:rsidR="004F4BBD">
        <w:rPr>
          <w:rFonts w:ascii="Times New Roman" w:hAnsi="Times New Roman" w:cs="Times New Roman"/>
          <w:sz w:val="28"/>
          <w:szCs w:val="28"/>
        </w:rPr>
        <w:t xml:space="preserve"> начала конференции: 18 часов 12</w:t>
      </w:r>
      <w:r>
        <w:rPr>
          <w:rFonts w:ascii="Times New Roman" w:hAnsi="Times New Roman" w:cs="Times New Roman"/>
          <w:sz w:val="28"/>
          <w:szCs w:val="28"/>
        </w:rPr>
        <w:t xml:space="preserve"> минут.</w:t>
      </w:r>
    </w:p>
    <w:p w:rsidR="00A54A31" w:rsidRDefault="004F4BBD">
      <w:pPr>
        <w:widowControl w:val="0"/>
        <w:spacing w:after="0" w:line="240" w:lineRule="auto"/>
        <w:ind w:firstLine="567"/>
        <w:jc w:val="both"/>
      </w:pPr>
      <w:r>
        <w:rPr>
          <w:rFonts w:ascii="Times New Roman" w:hAnsi="Times New Roman" w:cs="Times New Roman"/>
          <w:sz w:val="28"/>
          <w:szCs w:val="28"/>
        </w:rPr>
        <w:t>Время окончания конференции: 19</w:t>
      </w:r>
      <w:r w:rsidR="00F95DA4">
        <w:rPr>
          <w:rFonts w:ascii="Times New Roman" w:hAnsi="Times New Roman" w:cs="Times New Roman"/>
          <w:sz w:val="28"/>
          <w:szCs w:val="28"/>
        </w:rPr>
        <w:t xml:space="preserve"> часов </w:t>
      </w:r>
      <w:r>
        <w:rPr>
          <w:rFonts w:ascii="Times New Roman" w:hAnsi="Times New Roman" w:cs="Times New Roman"/>
          <w:sz w:val="28"/>
          <w:szCs w:val="28"/>
        </w:rPr>
        <w:t>25</w:t>
      </w:r>
      <w:r w:rsidR="00F95DA4">
        <w:rPr>
          <w:rFonts w:ascii="Times New Roman" w:hAnsi="Times New Roman" w:cs="Times New Roman"/>
          <w:sz w:val="28"/>
          <w:szCs w:val="28"/>
        </w:rPr>
        <w:t xml:space="preserve"> минут.</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Место проведения конференции: г</w:t>
      </w:r>
      <w:r w:rsidR="000D2DD4">
        <w:rPr>
          <w:rFonts w:ascii="Times New Roman" w:hAnsi="Times New Roman" w:cs="Times New Roman"/>
          <w:sz w:val="28"/>
          <w:szCs w:val="28"/>
        </w:rPr>
        <w:t>. Казань, ул. Кремлевская, д. 35</w:t>
      </w:r>
      <w:r>
        <w:rPr>
          <w:rFonts w:ascii="Times New Roman" w:hAnsi="Times New Roman" w:cs="Times New Roman"/>
          <w:sz w:val="28"/>
          <w:szCs w:val="28"/>
        </w:rPr>
        <w:t xml:space="preserve"> (</w:t>
      </w:r>
      <w:r w:rsidR="000D2DD4">
        <w:rPr>
          <w:rFonts w:ascii="Times New Roman" w:hAnsi="Times New Roman" w:cs="Times New Roman"/>
          <w:sz w:val="28"/>
          <w:szCs w:val="28"/>
          <w:lang w:val="tt-RU"/>
        </w:rPr>
        <w:t>учебное здание №14</w:t>
      </w:r>
      <w:r>
        <w:rPr>
          <w:rFonts w:ascii="Times New Roman" w:hAnsi="Times New Roman" w:cs="Times New Roman"/>
          <w:sz w:val="28"/>
          <w:szCs w:val="28"/>
        </w:rPr>
        <w:t xml:space="preserve"> Казанского федерального университета</w:t>
      </w:r>
      <w:r w:rsidR="000D2DD4">
        <w:rPr>
          <w:rFonts w:ascii="Times New Roman" w:hAnsi="Times New Roman" w:cs="Times New Roman"/>
          <w:sz w:val="28"/>
          <w:szCs w:val="28"/>
        </w:rPr>
        <w:t xml:space="preserve"> (корпус № 2)</w:t>
      </w:r>
      <w:r>
        <w:rPr>
          <w:rFonts w:ascii="Times New Roman" w:hAnsi="Times New Roman" w:cs="Times New Roman"/>
          <w:sz w:val="28"/>
          <w:szCs w:val="28"/>
        </w:rPr>
        <w:t xml:space="preserve">), </w:t>
      </w:r>
      <w:r w:rsidR="000828D5">
        <w:rPr>
          <w:rFonts w:ascii="Times New Roman" w:hAnsi="Times New Roman" w:cs="Times New Roman"/>
          <w:sz w:val="28"/>
          <w:szCs w:val="28"/>
        </w:rPr>
        <w:t>10</w:t>
      </w:r>
      <w:r w:rsidR="004F4BBD">
        <w:rPr>
          <w:rFonts w:ascii="Times New Roman" w:hAnsi="Times New Roman" w:cs="Times New Roman"/>
          <w:sz w:val="28"/>
          <w:szCs w:val="28"/>
        </w:rPr>
        <w:t>8</w:t>
      </w:r>
      <w:r>
        <w:rPr>
          <w:rFonts w:ascii="Times New Roman" w:hAnsi="Times New Roman" w:cs="Times New Roman"/>
          <w:sz w:val="28"/>
          <w:szCs w:val="28"/>
          <w:lang w:val="tt-RU"/>
        </w:rPr>
        <w:t xml:space="preserve"> аудитория</w:t>
      </w:r>
      <w:r>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Для участия в к</w:t>
      </w:r>
      <w:r w:rsidR="004F4BBD">
        <w:rPr>
          <w:rFonts w:ascii="Times New Roman" w:hAnsi="Times New Roman" w:cs="Times New Roman"/>
          <w:sz w:val="28"/>
          <w:szCs w:val="28"/>
        </w:rPr>
        <w:t>онференции зарегистрировалось 94</w:t>
      </w:r>
      <w:r>
        <w:rPr>
          <w:rFonts w:ascii="Times New Roman" w:hAnsi="Times New Roman" w:cs="Times New Roman"/>
          <w:sz w:val="28"/>
          <w:szCs w:val="28"/>
        </w:rPr>
        <w:t xml:space="preserve"> ч</w:t>
      </w:r>
      <w:r>
        <w:rPr>
          <w:rFonts w:ascii="Times New Roman" w:hAnsi="Times New Roman" w:cs="Times New Roman"/>
          <w:sz w:val="28"/>
          <w:szCs w:val="28"/>
          <w:lang w:val="tt-RU"/>
        </w:rPr>
        <w:t>лен</w:t>
      </w:r>
      <w:r w:rsidR="004F4BBD">
        <w:rPr>
          <w:rFonts w:ascii="Times New Roman" w:hAnsi="Times New Roman" w:cs="Times New Roman"/>
          <w:sz w:val="28"/>
          <w:szCs w:val="28"/>
          <w:lang w:val="tt-RU"/>
        </w:rPr>
        <w:t>а</w:t>
      </w:r>
      <w:r>
        <w:rPr>
          <w:rFonts w:ascii="Times New Roman" w:hAnsi="Times New Roman" w:cs="Times New Roman"/>
          <w:sz w:val="28"/>
          <w:szCs w:val="28"/>
        </w:rPr>
        <w:t xml:space="preserve"> ЖСК, из кото</w:t>
      </w:r>
      <w:r w:rsidR="004F4BBD">
        <w:rPr>
          <w:rFonts w:ascii="Times New Roman" w:hAnsi="Times New Roman" w:cs="Times New Roman"/>
          <w:sz w:val="28"/>
          <w:szCs w:val="28"/>
        </w:rPr>
        <w:t>рых 5 членов</w:t>
      </w:r>
      <w:r>
        <w:rPr>
          <w:rFonts w:ascii="Times New Roman" w:hAnsi="Times New Roman" w:cs="Times New Roman"/>
          <w:sz w:val="28"/>
          <w:szCs w:val="28"/>
        </w:rPr>
        <w:t xml:space="preserve"> ЖСК действовали через представителей на основании доверенностей.</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Президиум:</w:t>
      </w:r>
    </w:p>
    <w:p w:rsidR="00A54A31" w:rsidRDefault="00F95DA4">
      <w:pPr>
        <w:widowControl w:val="0"/>
        <w:spacing w:after="0" w:line="240" w:lineRule="auto"/>
        <w:ind w:firstLine="567"/>
        <w:jc w:val="both"/>
      </w:pPr>
      <w:r>
        <w:rPr>
          <w:rFonts w:ascii="Times New Roman" w:hAnsi="Times New Roman" w:cs="Times New Roman"/>
          <w:sz w:val="28"/>
          <w:szCs w:val="28"/>
        </w:rPr>
        <w:t xml:space="preserve">Председатель и члены Правления ЖСК «Университетский городок КФУ»: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Алишер </w:t>
      </w:r>
      <w:proofErr w:type="spellStart"/>
      <w:r>
        <w:rPr>
          <w:rFonts w:ascii="Times New Roman" w:hAnsi="Times New Roman" w:cs="Times New Roman"/>
          <w:sz w:val="28"/>
          <w:szCs w:val="28"/>
        </w:rPr>
        <w:t>Рауфович</w:t>
      </w:r>
      <w:proofErr w:type="spellEnd"/>
      <w:r>
        <w:rPr>
          <w:rFonts w:ascii="Times New Roman" w:hAnsi="Times New Roman" w:cs="Times New Roman"/>
          <w:sz w:val="28"/>
          <w:szCs w:val="28"/>
        </w:rPr>
        <w:t xml:space="preserve">, Петров Сергей </w:t>
      </w:r>
      <w:proofErr w:type="spellStart"/>
      <w:r>
        <w:rPr>
          <w:rFonts w:ascii="Times New Roman" w:hAnsi="Times New Roman" w:cs="Times New Roman"/>
          <w:sz w:val="28"/>
          <w:szCs w:val="28"/>
        </w:rPr>
        <w:t>Игорьевич</w:t>
      </w:r>
      <w:proofErr w:type="spellEnd"/>
      <w:r>
        <w:rPr>
          <w:rFonts w:ascii="Times New Roman" w:hAnsi="Times New Roman" w:cs="Times New Roman"/>
          <w:sz w:val="28"/>
          <w:szCs w:val="28"/>
        </w:rPr>
        <w:t xml:space="preserve">, </w:t>
      </w:r>
      <w:proofErr w:type="spellStart"/>
      <w:r w:rsidR="000D2DD4">
        <w:rPr>
          <w:rFonts w:ascii="Times New Roman" w:hAnsi="Times New Roman" w:cs="Times New Roman"/>
          <w:sz w:val="28"/>
          <w:szCs w:val="28"/>
        </w:rPr>
        <w:t>Салахудинов</w:t>
      </w:r>
      <w:proofErr w:type="spellEnd"/>
      <w:r w:rsidR="000D2DD4">
        <w:rPr>
          <w:rFonts w:ascii="Times New Roman" w:hAnsi="Times New Roman" w:cs="Times New Roman"/>
          <w:sz w:val="28"/>
          <w:szCs w:val="28"/>
        </w:rPr>
        <w:t xml:space="preserve"> Рустем </w:t>
      </w:r>
      <w:proofErr w:type="spellStart"/>
      <w:r w:rsidR="000D2DD4">
        <w:rPr>
          <w:rFonts w:ascii="Times New Roman" w:hAnsi="Times New Roman" w:cs="Times New Roman"/>
          <w:sz w:val="28"/>
          <w:szCs w:val="28"/>
        </w:rPr>
        <w:t>Гумерович</w:t>
      </w:r>
      <w:proofErr w:type="spellEnd"/>
      <w:r w:rsidR="000D2DD4">
        <w:rPr>
          <w:rFonts w:ascii="Times New Roman" w:hAnsi="Times New Roman" w:cs="Times New Roman"/>
          <w:sz w:val="28"/>
          <w:szCs w:val="28"/>
        </w:rPr>
        <w:t xml:space="preserve">, </w:t>
      </w:r>
      <w:r>
        <w:rPr>
          <w:rFonts w:ascii="Times New Roman" w:hAnsi="Times New Roman" w:cs="Times New Roman"/>
          <w:sz w:val="28"/>
          <w:szCs w:val="28"/>
        </w:rPr>
        <w:t xml:space="preserve">Хасанов </w:t>
      </w:r>
      <w:proofErr w:type="spellStart"/>
      <w:r>
        <w:rPr>
          <w:rFonts w:ascii="Times New Roman" w:hAnsi="Times New Roman" w:cs="Times New Roman"/>
          <w:sz w:val="28"/>
          <w:szCs w:val="28"/>
        </w:rPr>
        <w:t>РишатАухатович</w:t>
      </w:r>
      <w:proofErr w:type="spellEnd"/>
      <w:r>
        <w:rPr>
          <w:rFonts w:ascii="Times New Roman" w:hAnsi="Times New Roman" w:cs="Times New Roman"/>
          <w:sz w:val="28"/>
          <w:szCs w:val="28"/>
          <w:lang w:val="tt-RU"/>
        </w:rPr>
        <w:t>.</w:t>
      </w:r>
    </w:p>
    <w:p w:rsidR="00A54A31" w:rsidRDefault="00A54A31">
      <w:pPr>
        <w:widowControl w:val="0"/>
        <w:spacing w:after="0" w:line="240" w:lineRule="auto"/>
        <w:ind w:firstLine="567"/>
        <w:jc w:val="both"/>
        <w:rPr>
          <w:rFonts w:ascii="Times New Roman" w:hAnsi="Times New Roman" w:cs="Times New Roman"/>
          <w:sz w:val="28"/>
          <w:szCs w:val="28"/>
        </w:rPr>
      </w:pPr>
    </w:p>
    <w:p w:rsidR="00716371" w:rsidRDefault="003929A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w:t>
      </w:r>
      <w:r w:rsidR="00F95DA4">
        <w:rPr>
          <w:rFonts w:ascii="Times New Roman" w:hAnsi="Times New Roman" w:cs="Times New Roman"/>
          <w:sz w:val="28"/>
          <w:szCs w:val="28"/>
        </w:rPr>
        <w:t xml:space="preserve"> предложением избрания председателя конференции, секретаря конференции и </w:t>
      </w:r>
      <w:proofErr w:type="gramStart"/>
      <w:r w:rsidR="00F95DA4">
        <w:rPr>
          <w:rFonts w:ascii="Times New Roman" w:hAnsi="Times New Roman" w:cs="Times New Roman"/>
          <w:sz w:val="28"/>
          <w:szCs w:val="28"/>
        </w:rPr>
        <w:t>лица, проводящего подсчет голосов участников конференции слушали</w:t>
      </w:r>
      <w:proofErr w:type="gramEnd"/>
      <w:r w:rsidR="00F95DA4">
        <w:rPr>
          <w:rFonts w:ascii="Times New Roman" w:hAnsi="Times New Roman" w:cs="Times New Roman"/>
          <w:sz w:val="28"/>
          <w:szCs w:val="28"/>
        </w:rPr>
        <w:t xml:space="preserve"> члена Правления ЖСК С.И. Петрова. Председателем конференции предложено избрать председателя Правлен</w:t>
      </w:r>
      <w:r w:rsidR="004F4BBD">
        <w:rPr>
          <w:rFonts w:ascii="Times New Roman" w:hAnsi="Times New Roman" w:cs="Times New Roman"/>
          <w:sz w:val="28"/>
          <w:szCs w:val="28"/>
        </w:rPr>
        <w:t xml:space="preserve">ия ЖСК А.Р. </w:t>
      </w:r>
      <w:proofErr w:type="spellStart"/>
      <w:r w:rsidR="004F4BBD">
        <w:rPr>
          <w:rFonts w:ascii="Times New Roman" w:hAnsi="Times New Roman" w:cs="Times New Roman"/>
          <w:sz w:val="28"/>
          <w:szCs w:val="28"/>
        </w:rPr>
        <w:t>Ходжиева</w:t>
      </w:r>
      <w:proofErr w:type="spellEnd"/>
      <w:r w:rsidR="004F4BBD">
        <w:rPr>
          <w:rFonts w:ascii="Times New Roman" w:hAnsi="Times New Roman" w:cs="Times New Roman"/>
          <w:sz w:val="28"/>
          <w:szCs w:val="28"/>
        </w:rPr>
        <w:t xml:space="preserve">, секретарем конференции </w:t>
      </w:r>
      <w:proofErr w:type="gramStart"/>
      <w:r w:rsidR="001E65C5">
        <w:rPr>
          <w:rFonts w:ascii="Times New Roman" w:hAnsi="Times New Roman" w:cs="Times New Roman"/>
          <w:sz w:val="28"/>
          <w:szCs w:val="28"/>
        </w:rPr>
        <w:t>–ч</w:t>
      </w:r>
      <w:proofErr w:type="gramEnd"/>
      <w:r w:rsidR="001E65C5">
        <w:rPr>
          <w:rFonts w:ascii="Times New Roman" w:hAnsi="Times New Roman" w:cs="Times New Roman"/>
          <w:sz w:val="28"/>
          <w:szCs w:val="28"/>
        </w:rPr>
        <w:t xml:space="preserve">лена Правления ЖСК Р.А. Хасанова, лицом, проводящим подсчёт голосов участников конференции – члена ЖСК </w:t>
      </w:r>
      <w:proofErr w:type="spellStart"/>
      <w:r w:rsidR="001E65C5">
        <w:rPr>
          <w:rFonts w:ascii="Times New Roman" w:hAnsi="Times New Roman" w:cs="Times New Roman"/>
          <w:sz w:val="28"/>
          <w:szCs w:val="28"/>
        </w:rPr>
        <w:t>Шпагонова</w:t>
      </w:r>
      <w:proofErr w:type="spellEnd"/>
      <w:r w:rsidR="001E65C5">
        <w:rPr>
          <w:rFonts w:ascii="Times New Roman" w:hAnsi="Times New Roman" w:cs="Times New Roman"/>
          <w:sz w:val="28"/>
          <w:szCs w:val="28"/>
        </w:rPr>
        <w:t xml:space="preserve"> Александра Николаевича.</w:t>
      </w:r>
    </w:p>
    <w:p w:rsidR="00716371" w:rsidRDefault="00716371" w:rsidP="00716371">
      <w:pPr>
        <w:widowControl w:val="0"/>
        <w:spacing w:after="0" w:line="240" w:lineRule="auto"/>
        <w:ind w:firstLine="567"/>
        <w:jc w:val="both"/>
        <w:rPr>
          <w:rFonts w:ascii="Times New Roman" w:hAnsi="Times New Roman" w:cs="Times New Roman"/>
          <w:sz w:val="28"/>
          <w:szCs w:val="28"/>
        </w:rPr>
      </w:pPr>
    </w:p>
    <w:p w:rsidR="00716371" w:rsidRDefault="00716371" w:rsidP="00716371">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716371" w:rsidRDefault="00716371" w:rsidP="00716371">
      <w:pPr>
        <w:widowControl w:val="0"/>
        <w:spacing w:after="0" w:line="240" w:lineRule="auto"/>
        <w:ind w:firstLine="567"/>
        <w:jc w:val="both"/>
      </w:pPr>
      <w:r>
        <w:rPr>
          <w:rFonts w:ascii="Times New Roman" w:hAnsi="Times New Roman" w:cs="Times New Roman"/>
          <w:sz w:val="28"/>
          <w:szCs w:val="28"/>
        </w:rPr>
        <w:t>Голосовали:</w:t>
      </w:r>
    </w:p>
    <w:p w:rsidR="00716371" w:rsidRDefault="00716371" w:rsidP="00716371">
      <w:pPr>
        <w:widowControl w:val="0"/>
        <w:spacing w:after="0" w:line="240" w:lineRule="auto"/>
        <w:ind w:firstLine="567"/>
        <w:jc w:val="both"/>
      </w:pPr>
      <w:r>
        <w:rPr>
          <w:rFonts w:ascii="Times New Roman" w:hAnsi="Times New Roman" w:cs="Times New Roman"/>
          <w:sz w:val="28"/>
          <w:szCs w:val="28"/>
        </w:rPr>
        <w:t>«за» - единогласно;</w:t>
      </w:r>
    </w:p>
    <w:p w:rsidR="00716371" w:rsidRDefault="00716371" w:rsidP="00716371">
      <w:pPr>
        <w:widowControl w:val="0"/>
        <w:spacing w:after="0" w:line="240" w:lineRule="auto"/>
        <w:ind w:firstLine="567"/>
        <w:jc w:val="both"/>
      </w:pPr>
      <w:r>
        <w:rPr>
          <w:rFonts w:ascii="Times New Roman" w:hAnsi="Times New Roman" w:cs="Times New Roman"/>
          <w:sz w:val="28"/>
          <w:szCs w:val="28"/>
        </w:rPr>
        <w:t>«против» - нет;</w:t>
      </w:r>
    </w:p>
    <w:p w:rsidR="00716371" w:rsidRDefault="00716371" w:rsidP="00716371">
      <w:pPr>
        <w:widowControl w:val="0"/>
        <w:spacing w:after="0" w:line="240" w:lineRule="auto"/>
        <w:ind w:firstLine="567"/>
        <w:jc w:val="both"/>
      </w:pPr>
      <w:r>
        <w:rPr>
          <w:rFonts w:ascii="Times New Roman" w:hAnsi="Times New Roman" w:cs="Times New Roman"/>
          <w:sz w:val="28"/>
          <w:szCs w:val="28"/>
        </w:rPr>
        <w:t>«воздержались» - нет.</w:t>
      </w:r>
    </w:p>
    <w:p w:rsidR="00716371" w:rsidRDefault="00716371" w:rsidP="00716371">
      <w:pPr>
        <w:pStyle w:val="ConsPlusNonformat"/>
        <w:ind w:firstLine="567"/>
        <w:jc w:val="both"/>
        <w:rPr>
          <w:rFonts w:ascii="Times New Roman" w:hAnsi="Times New Roman" w:cs="Times New Roman"/>
          <w:sz w:val="28"/>
          <w:szCs w:val="28"/>
        </w:rPr>
      </w:pPr>
    </w:p>
    <w:p w:rsidR="00A54A31" w:rsidRPr="00D66F13" w:rsidRDefault="00716371" w:rsidP="00D66F1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Постановили: избрать председателем конференции председат</w:t>
      </w:r>
      <w:r w:rsidR="001E65C5">
        <w:rPr>
          <w:rFonts w:ascii="Times New Roman" w:hAnsi="Times New Roman" w:cs="Times New Roman"/>
          <w:sz w:val="28"/>
          <w:szCs w:val="28"/>
        </w:rPr>
        <w:t xml:space="preserve">еля Правления ЖСК А.Р. </w:t>
      </w:r>
      <w:proofErr w:type="spellStart"/>
      <w:r w:rsidR="001E65C5">
        <w:rPr>
          <w:rFonts w:ascii="Times New Roman" w:hAnsi="Times New Roman" w:cs="Times New Roman"/>
          <w:sz w:val="28"/>
          <w:szCs w:val="28"/>
        </w:rPr>
        <w:t>Ходжиева</w:t>
      </w:r>
      <w:proofErr w:type="spellEnd"/>
      <w:r w:rsidR="001E65C5">
        <w:rPr>
          <w:rFonts w:ascii="Times New Roman" w:hAnsi="Times New Roman" w:cs="Times New Roman"/>
          <w:sz w:val="28"/>
          <w:szCs w:val="28"/>
        </w:rPr>
        <w:t xml:space="preserve">, секретарем конференции – члена Правления ЖСК Р.А. Хасанова, лицом, проводящим подсчёт голосов участников конференции – члена ЖСК </w:t>
      </w:r>
      <w:proofErr w:type="spellStart"/>
      <w:r w:rsidR="001E65C5">
        <w:rPr>
          <w:rFonts w:ascii="Times New Roman" w:hAnsi="Times New Roman" w:cs="Times New Roman"/>
          <w:sz w:val="28"/>
          <w:szCs w:val="28"/>
        </w:rPr>
        <w:t>Шпагонова</w:t>
      </w:r>
      <w:proofErr w:type="spellEnd"/>
      <w:r w:rsidR="001E65C5">
        <w:rPr>
          <w:rFonts w:ascii="Times New Roman" w:hAnsi="Times New Roman" w:cs="Times New Roman"/>
          <w:sz w:val="28"/>
          <w:szCs w:val="28"/>
        </w:rPr>
        <w:t xml:space="preserve"> Александра Николаевича</w:t>
      </w:r>
      <w:r w:rsidR="00D66F13">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Повестка дня:</w:t>
      </w:r>
    </w:p>
    <w:p w:rsidR="00503798" w:rsidRPr="00503798" w:rsidRDefault="00503798" w:rsidP="00503798">
      <w:pPr>
        <w:pStyle w:val="af5"/>
        <w:shd w:val="clear" w:color="auto" w:fill="FFFFFF"/>
        <w:rPr>
          <w:rFonts w:eastAsiaTheme="minorEastAsia"/>
          <w:color w:val="00000A"/>
          <w:sz w:val="28"/>
          <w:szCs w:val="28"/>
        </w:rPr>
      </w:pPr>
      <w:r w:rsidRPr="00503798">
        <w:rPr>
          <w:rFonts w:eastAsiaTheme="minorEastAsia"/>
          <w:color w:val="00000A"/>
          <w:sz w:val="28"/>
          <w:szCs w:val="28"/>
        </w:rPr>
        <w:t>1. О состоянии дел в ЖСК «Университетский городок КФУ»</w:t>
      </w:r>
    </w:p>
    <w:p w:rsidR="00503798" w:rsidRPr="00503798" w:rsidRDefault="00503798" w:rsidP="00503798">
      <w:pPr>
        <w:pStyle w:val="af5"/>
        <w:shd w:val="clear" w:color="auto" w:fill="FFFFFF"/>
        <w:rPr>
          <w:rFonts w:eastAsiaTheme="minorEastAsia"/>
          <w:color w:val="00000A"/>
          <w:sz w:val="28"/>
          <w:szCs w:val="28"/>
        </w:rPr>
      </w:pPr>
      <w:r w:rsidRPr="00503798">
        <w:rPr>
          <w:rFonts w:eastAsiaTheme="minorEastAsia"/>
          <w:color w:val="00000A"/>
          <w:sz w:val="28"/>
          <w:szCs w:val="28"/>
        </w:rPr>
        <w:lastRenderedPageBreak/>
        <w:t>2. Информация об оформлении прав собственности на индивидуальные дома и земельные участки.</w:t>
      </w:r>
    </w:p>
    <w:p w:rsidR="00503798" w:rsidRPr="00503798" w:rsidRDefault="00503798" w:rsidP="00503798">
      <w:pPr>
        <w:pStyle w:val="af5"/>
        <w:shd w:val="clear" w:color="auto" w:fill="FFFFFF"/>
        <w:rPr>
          <w:rFonts w:eastAsiaTheme="minorEastAsia"/>
          <w:color w:val="00000A"/>
          <w:sz w:val="28"/>
          <w:szCs w:val="28"/>
        </w:rPr>
      </w:pPr>
      <w:r w:rsidRPr="00503798">
        <w:rPr>
          <w:rFonts w:eastAsiaTheme="minorEastAsia"/>
          <w:color w:val="00000A"/>
          <w:sz w:val="28"/>
          <w:szCs w:val="28"/>
        </w:rPr>
        <w:t>3. Обсуждение вопросов эксплуатации поселка ЖСК «Университетский городок КФУ».</w:t>
      </w:r>
    </w:p>
    <w:p w:rsidR="00503798" w:rsidRPr="00503798" w:rsidRDefault="00503798" w:rsidP="00503798">
      <w:pPr>
        <w:pStyle w:val="af5"/>
        <w:shd w:val="clear" w:color="auto" w:fill="FFFFFF"/>
        <w:rPr>
          <w:rFonts w:eastAsiaTheme="minorEastAsia"/>
          <w:color w:val="00000A"/>
          <w:sz w:val="28"/>
          <w:szCs w:val="28"/>
        </w:rPr>
      </w:pPr>
      <w:r w:rsidRPr="00503798">
        <w:rPr>
          <w:rFonts w:eastAsiaTheme="minorEastAsia"/>
          <w:color w:val="00000A"/>
          <w:sz w:val="28"/>
          <w:szCs w:val="28"/>
        </w:rPr>
        <w:t>4. Обсуждение вопросов благоустройства поселка ЖСК «Университетский городок КФУ».</w:t>
      </w:r>
    </w:p>
    <w:p w:rsidR="00503798" w:rsidRPr="00503798" w:rsidRDefault="00503798" w:rsidP="00503798">
      <w:pPr>
        <w:pStyle w:val="fr-tag"/>
        <w:pBdr>
          <w:bottom w:val="single" w:sz="4" w:space="1" w:color="auto"/>
        </w:pBdr>
        <w:jc w:val="both"/>
        <w:rPr>
          <w:rFonts w:eastAsiaTheme="minorEastAsia"/>
          <w:sz w:val="28"/>
          <w:szCs w:val="28"/>
        </w:rPr>
      </w:pPr>
      <w:r w:rsidRPr="00503798">
        <w:rPr>
          <w:rFonts w:eastAsiaTheme="minorEastAsia"/>
          <w:sz w:val="28"/>
          <w:szCs w:val="28"/>
        </w:rPr>
        <w:t>5. Утверждение аудиторской организации для проверки финансовой отчетности ЖСК "Университетский городок КФУ"</w:t>
      </w:r>
      <w:r w:rsidR="00EF086F">
        <w:rPr>
          <w:rFonts w:eastAsiaTheme="minorEastAsia"/>
          <w:sz w:val="28"/>
          <w:szCs w:val="28"/>
        </w:rPr>
        <w:t xml:space="preserve"> за 2018 год</w:t>
      </w:r>
      <w:r w:rsidRPr="00503798">
        <w:rPr>
          <w:rFonts w:eastAsiaTheme="minorEastAsia"/>
          <w:sz w:val="28"/>
          <w:szCs w:val="28"/>
        </w:rPr>
        <w:t>.</w:t>
      </w:r>
    </w:p>
    <w:p w:rsidR="00DC023F" w:rsidRPr="00503798" w:rsidRDefault="00503798" w:rsidP="00503798">
      <w:pPr>
        <w:pStyle w:val="fr-tag"/>
        <w:pBdr>
          <w:bottom w:val="single" w:sz="4" w:space="1" w:color="auto"/>
        </w:pBdr>
        <w:jc w:val="both"/>
        <w:rPr>
          <w:rFonts w:eastAsiaTheme="minorEastAsia"/>
          <w:sz w:val="28"/>
          <w:szCs w:val="28"/>
        </w:rPr>
      </w:pPr>
      <w:r w:rsidRPr="00503798">
        <w:rPr>
          <w:rFonts w:eastAsiaTheme="minorEastAsia"/>
          <w:sz w:val="28"/>
          <w:szCs w:val="28"/>
        </w:rPr>
        <w:t>6</w:t>
      </w:r>
      <w:r w:rsidR="00DC023F" w:rsidRPr="00503798">
        <w:rPr>
          <w:rFonts w:eastAsiaTheme="minorEastAsia"/>
          <w:sz w:val="28"/>
          <w:szCs w:val="28"/>
        </w:rPr>
        <w:t>. Разное.</w:t>
      </w:r>
    </w:p>
    <w:p w:rsidR="00DC023F" w:rsidRDefault="00DC023F" w:rsidP="000D2DD4">
      <w:pPr>
        <w:pStyle w:val="fr-tag"/>
        <w:jc w:val="both"/>
        <w:rPr>
          <w:sz w:val="28"/>
          <w:szCs w:val="28"/>
        </w:rPr>
      </w:pPr>
    </w:p>
    <w:p w:rsidR="003929A5" w:rsidRDefault="00FA028B" w:rsidP="000D2DD4">
      <w:pPr>
        <w:pStyle w:val="fr-tag"/>
        <w:jc w:val="both"/>
        <w:rPr>
          <w:sz w:val="28"/>
          <w:szCs w:val="28"/>
        </w:rPr>
      </w:pPr>
      <w:r>
        <w:rPr>
          <w:sz w:val="28"/>
          <w:szCs w:val="28"/>
        </w:rPr>
        <w:t>1</w:t>
      </w:r>
      <w:r w:rsidR="000D2DD4">
        <w:rPr>
          <w:sz w:val="28"/>
          <w:szCs w:val="28"/>
        </w:rPr>
        <w:t xml:space="preserve">. </w:t>
      </w:r>
      <w:r w:rsidR="003929A5">
        <w:rPr>
          <w:sz w:val="28"/>
          <w:szCs w:val="28"/>
        </w:rPr>
        <w:t>По первому вопросу: «</w:t>
      </w:r>
      <w:r w:rsidR="00503798" w:rsidRPr="00503798">
        <w:rPr>
          <w:rFonts w:eastAsiaTheme="minorEastAsia"/>
          <w:sz w:val="28"/>
          <w:szCs w:val="28"/>
        </w:rPr>
        <w:t>О состоянии дел в ЖСК «Университетский городок КФУ»</w:t>
      </w:r>
      <w:r w:rsidR="00E5573D">
        <w:rPr>
          <w:sz w:val="28"/>
          <w:szCs w:val="28"/>
        </w:rPr>
        <w:t>»</w:t>
      </w:r>
      <w:r w:rsidR="003929A5">
        <w:rPr>
          <w:sz w:val="28"/>
          <w:szCs w:val="28"/>
        </w:rPr>
        <w:t>.</w:t>
      </w:r>
    </w:p>
    <w:p w:rsidR="00BF1DB9" w:rsidRDefault="00B9189C" w:rsidP="00336E82">
      <w:pPr>
        <w:widowControl w:val="0"/>
        <w:spacing w:after="0" w:line="240" w:lineRule="auto"/>
        <w:ind w:firstLine="567"/>
        <w:jc w:val="both"/>
        <w:rPr>
          <w:sz w:val="28"/>
          <w:szCs w:val="28"/>
        </w:rPr>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sidR="006F2D01">
        <w:rPr>
          <w:rFonts w:ascii="Times New Roman" w:hAnsi="Times New Roman" w:cs="Times New Roman"/>
          <w:sz w:val="28"/>
          <w:szCs w:val="28"/>
        </w:rPr>
        <w:t xml:space="preserve"> сообщил</w:t>
      </w:r>
      <w:r w:rsidR="00336E82">
        <w:rPr>
          <w:rFonts w:ascii="Times New Roman" w:hAnsi="Times New Roman" w:cs="Times New Roman"/>
          <w:sz w:val="28"/>
          <w:szCs w:val="28"/>
        </w:rPr>
        <w:t>о ходе строительства индивидуальных жилых домов и объектов инженерной инфраструктуры на земельном участке ЖСК и за его пределами</w:t>
      </w:r>
      <w:r w:rsidR="006F2D01">
        <w:rPr>
          <w:sz w:val="28"/>
          <w:szCs w:val="28"/>
        </w:rPr>
        <w:t>.</w:t>
      </w:r>
    </w:p>
    <w:p w:rsidR="00336E82" w:rsidRPr="004D022A" w:rsidRDefault="00B9189C" w:rsidP="00336E82">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26.11.2018</w:t>
      </w:r>
      <w:r w:rsidR="00447C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индивидуальных жилых домах поселка ЖСК ведется монтаж лестниц, ввод электричества, монтаж электрических щитов, разводка газовых труб.</w:t>
      </w:r>
    </w:p>
    <w:p w:rsidR="006B0C25" w:rsidRDefault="000B607A" w:rsidP="00336E82">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Инженерная инфраструктура внутри поселка выполнена на 100% (вода, газ, электричество, уличное освещение, дороги, канализация).</w:t>
      </w:r>
    </w:p>
    <w:p w:rsidR="000B607A" w:rsidRDefault="00D0084A" w:rsidP="00336E82">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Строительство водопровода для снабжения поселка водой </w:t>
      </w:r>
      <w:r w:rsidR="009D57AA">
        <w:rPr>
          <w:rFonts w:ascii="Times New Roman" w:eastAsia="Times New Roman" w:hAnsi="Times New Roman" w:cs="Times New Roman"/>
          <w:sz w:val="28"/>
          <w:szCs w:val="28"/>
          <w:lang w:eastAsia="ru-RU"/>
        </w:rPr>
        <w:t xml:space="preserve">за пределами земельного участка ЖСК </w:t>
      </w:r>
      <w:r>
        <w:rPr>
          <w:rFonts w:ascii="Times New Roman" w:eastAsia="Times New Roman" w:hAnsi="Times New Roman" w:cs="Times New Roman"/>
          <w:sz w:val="28"/>
          <w:szCs w:val="28"/>
          <w:lang w:eastAsia="ru-RU"/>
        </w:rPr>
        <w:t>о</w:t>
      </w:r>
      <w:r w:rsidR="009D57AA">
        <w:rPr>
          <w:rFonts w:ascii="Times New Roman" w:eastAsia="Times New Roman" w:hAnsi="Times New Roman" w:cs="Times New Roman"/>
          <w:sz w:val="28"/>
          <w:szCs w:val="28"/>
          <w:lang w:eastAsia="ru-RU"/>
        </w:rPr>
        <w:t>кончено. Ведется работа по согласованию врезки водопровода</w:t>
      </w:r>
      <w:r w:rsidR="00D675D8">
        <w:rPr>
          <w:rFonts w:ascii="Times New Roman" w:eastAsia="Times New Roman" w:hAnsi="Times New Roman" w:cs="Times New Roman"/>
          <w:sz w:val="28"/>
          <w:szCs w:val="28"/>
          <w:lang w:eastAsia="ru-RU"/>
        </w:rPr>
        <w:t xml:space="preserve"> в МУП «Водоканал» г. Казани.</w:t>
      </w:r>
    </w:p>
    <w:p w:rsidR="00D675D8" w:rsidRPr="006B0C25" w:rsidRDefault="00D675D8" w:rsidP="00336E82">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исполкома г. Казани по топонимике предложила наименования улиц поселка ЖСК. Готовится постановление исполкома г. Казани об утверждении названий улиц. До утверждения названий улиц не может быть согласован пуск газа в сети поселка ЖСК.</w:t>
      </w:r>
    </w:p>
    <w:p w:rsidR="006F2D01" w:rsidRDefault="006F2D01" w:rsidP="006F2D01">
      <w:pPr>
        <w:widowControl w:val="0"/>
        <w:spacing w:after="0" w:line="240" w:lineRule="auto"/>
        <w:ind w:firstLine="567"/>
        <w:jc w:val="both"/>
        <w:rPr>
          <w:rFonts w:ascii="Times New Roman" w:hAnsi="Times New Roman" w:cs="Times New Roman"/>
          <w:sz w:val="28"/>
          <w:szCs w:val="28"/>
        </w:rPr>
      </w:pPr>
    </w:p>
    <w:p w:rsidR="006F2D01" w:rsidRDefault="006B0C25" w:rsidP="006F2D01">
      <w:pPr>
        <w:pStyle w:val="fr-tag"/>
        <w:spacing w:before="0" w:after="0"/>
        <w:ind w:firstLine="567"/>
        <w:jc w:val="both"/>
        <w:rPr>
          <w:sz w:val="28"/>
          <w:szCs w:val="28"/>
        </w:rPr>
      </w:pPr>
      <w:r>
        <w:rPr>
          <w:sz w:val="28"/>
          <w:szCs w:val="28"/>
        </w:rPr>
        <w:t xml:space="preserve">Представленная </w:t>
      </w:r>
      <w:r w:rsidR="00447C3B">
        <w:rPr>
          <w:sz w:val="28"/>
          <w:szCs w:val="28"/>
        </w:rPr>
        <w:t xml:space="preserve">А.Р. </w:t>
      </w:r>
      <w:proofErr w:type="spellStart"/>
      <w:r w:rsidR="00447C3B">
        <w:rPr>
          <w:sz w:val="28"/>
          <w:szCs w:val="28"/>
        </w:rPr>
        <w:t>Ходжие</w:t>
      </w:r>
      <w:r>
        <w:rPr>
          <w:sz w:val="28"/>
          <w:szCs w:val="28"/>
        </w:rPr>
        <w:t>вым</w:t>
      </w:r>
      <w:proofErr w:type="spellEnd"/>
      <w:r>
        <w:rPr>
          <w:sz w:val="28"/>
          <w:szCs w:val="28"/>
        </w:rPr>
        <w:t xml:space="preserve"> информация принята членами Ж</w:t>
      </w:r>
      <w:proofErr w:type="gramStart"/>
      <w:r>
        <w:rPr>
          <w:sz w:val="28"/>
          <w:szCs w:val="28"/>
        </w:rPr>
        <w:t>СК к св</w:t>
      </w:r>
      <w:proofErr w:type="gramEnd"/>
      <w:r>
        <w:rPr>
          <w:sz w:val="28"/>
          <w:szCs w:val="28"/>
        </w:rPr>
        <w:t>едению</w:t>
      </w:r>
      <w:r w:rsidR="007B17AE">
        <w:rPr>
          <w:sz w:val="28"/>
          <w:szCs w:val="28"/>
        </w:rPr>
        <w:t>.</w:t>
      </w:r>
    </w:p>
    <w:p w:rsidR="006105EC" w:rsidRDefault="006105EC" w:rsidP="006F2D01">
      <w:pPr>
        <w:pStyle w:val="fr-tag"/>
        <w:spacing w:before="0" w:after="0"/>
        <w:ind w:firstLine="567"/>
        <w:jc w:val="both"/>
        <w:rPr>
          <w:sz w:val="28"/>
          <w:szCs w:val="28"/>
        </w:rPr>
      </w:pPr>
    </w:p>
    <w:p w:rsidR="006105EC" w:rsidRDefault="006105EC" w:rsidP="006105EC">
      <w:pPr>
        <w:pStyle w:val="fr-tag"/>
        <w:jc w:val="both"/>
        <w:rPr>
          <w:sz w:val="28"/>
          <w:szCs w:val="28"/>
        </w:rPr>
      </w:pPr>
      <w:r>
        <w:rPr>
          <w:sz w:val="28"/>
          <w:szCs w:val="28"/>
        </w:rPr>
        <w:t xml:space="preserve">2. По второму </w:t>
      </w:r>
      <w:r w:rsidRPr="008F16EF">
        <w:rPr>
          <w:rFonts w:eastAsia="Calibri"/>
          <w:sz w:val="28"/>
          <w:szCs w:val="28"/>
          <w:lang w:eastAsia="en-US"/>
        </w:rPr>
        <w:t>вопросу: «</w:t>
      </w:r>
      <w:r w:rsidR="00447C3B" w:rsidRPr="00503798">
        <w:rPr>
          <w:rFonts w:eastAsiaTheme="minorEastAsia"/>
          <w:sz w:val="28"/>
          <w:szCs w:val="28"/>
        </w:rPr>
        <w:t>Информация об оформлении прав собственности на индивидуальные дома и земельные участки</w:t>
      </w:r>
      <w:r w:rsidRPr="008F16EF">
        <w:rPr>
          <w:rFonts w:eastAsia="Calibri"/>
          <w:sz w:val="28"/>
          <w:szCs w:val="28"/>
          <w:lang w:eastAsia="en-US"/>
        </w:rPr>
        <w:t>».</w:t>
      </w:r>
    </w:p>
    <w:p w:rsidR="006105EC" w:rsidRDefault="00447C3B" w:rsidP="006105E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 Хасанов кратко изложил процедуру оформления права собственности членов ЖСК на земельные участки и индивидуальные жилые</w:t>
      </w:r>
      <w:r>
        <w:rPr>
          <w:rFonts w:ascii="Times New Roman" w:eastAsia="Times New Roman" w:hAnsi="Times New Roman" w:cs="Times New Roman"/>
          <w:sz w:val="28"/>
          <w:szCs w:val="28"/>
          <w:lang w:eastAsia="ru-RU"/>
        </w:rPr>
        <w:t xml:space="preserve"> дома. Сообщил о том, что в связи с изменениями в Градостроительный кодекс Российской </w:t>
      </w:r>
      <w:r>
        <w:rPr>
          <w:rFonts w:ascii="Times New Roman" w:eastAsia="Times New Roman" w:hAnsi="Times New Roman" w:cs="Times New Roman"/>
          <w:sz w:val="28"/>
          <w:szCs w:val="28"/>
          <w:lang w:eastAsia="ru-RU"/>
        </w:rPr>
        <w:lastRenderedPageBreak/>
        <w:t xml:space="preserve">Федерации, вступившими в силу с 01.09.2018, возникла коллизия между положения данного кодекса и нормами Федерального закона №161 «О содействии развитию жилищного строительства». Пути преодоления данной коллизии разрабатываются правлением ЖСК во взаимодействии со специалистами Управления градостроительных разрешений Исполкома г. Казани и территориального управления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w:t>
      </w:r>
    </w:p>
    <w:p w:rsidR="00447C3B" w:rsidRPr="00447C3B" w:rsidRDefault="00447C3B" w:rsidP="006105E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 Хасанов сообщил, что разрешение возникших затруднений связано в том числе с материальными затратами на регистрацию права собственности в виде госпошлины, размеры которой дифференцированы от 22 000 руб. для юридического лица до 350 руб. для физического лица при первоначальной регистрации права собственности на индивидуальный жилой дом.</w:t>
      </w:r>
    </w:p>
    <w:p w:rsidR="006105EC" w:rsidRDefault="006105EC" w:rsidP="006105EC">
      <w:pPr>
        <w:pStyle w:val="fr-tag"/>
        <w:spacing w:before="0" w:after="0"/>
        <w:ind w:firstLine="567"/>
        <w:jc w:val="both"/>
        <w:rPr>
          <w:sz w:val="28"/>
          <w:szCs w:val="28"/>
        </w:rPr>
      </w:pPr>
      <w:r>
        <w:rPr>
          <w:sz w:val="28"/>
          <w:szCs w:val="28"/>
        </w:rPr>
        <w:t xml:space="preserve">Представленная </w:t>
      </w:r>
      <w:r w:rsidR="00447C3B">
        <w:rPr>
          <w:sz w:val="28"/>
          <w:szCs w:val="28"/>
        </w:rPr>
        <w:t>Р.А. Хасановым</w:t>
      </w:r>
      <w:r>
        <w:rPr>
          <w:sz w:val="28"/>
          <w:szCs w:val="28"/>
        </w:rPr>
        <w:t xml:space="preserve"> информация принята членами Ж</w:t>
      </w:r>
      <w:proofErr w:type="gramStart"/>
      <w:r>
        <w:rPr>
          <w:sz w:val="28"/>
          <w:szCs w:val="28"/>
        </w:rPr>
        <w:t>СК к св</w:t>
      </w:r>
      <w:proofErr w:type="gramEnd"/>
      <w:r>
        <w:rPr>
          <w:sz w:val="28"/>
          <w:szCs w:val="28"/>
        </w:rPr>
        <w:t>едению.</w:t>
      </w:r>
    </w:p>
    <w:p w:rsidR="006105EC" w:rsidRDefault="006105EC" w:rsidP="006F2D01">
      <w:pPr>
        <w:pStyle w:val="fr-tag"/>
        <w:spacing w:before="0" w:after="0"/>
        <w:ind w:firstLine="567"/>
        <w:jc w:val="both"/>
        <w:rPr>
          <w:sz w:val="28"/>
          <w:szCs w:val="28"/>
        </w:rPr>
      </w:pPr>
    </w:p>
    <w:p w:rsidR="00A54A31" w:rsidRDefault="007B17AE" w:rsidP="000D2DD4">
      <w:pPr>
        <w:pStyle w:val="fr-tag"/>
        <w:jc w:val="both"/>
      </w:pPr>
      <w:r>
        <w:rPr>
          <w:sz w:val="28"/>
          <w:szCs w:val="28"/>
        </w:rPr>
        <w:t>3</w:t>
      </w:r>
      <w:r w:rsidR="00F95DA4">
        <w:rPr>
          <w:sz w:val="28"/>
          <w:szCs w:val="28"/>
        </w:rPr>
        <w:t xml:space="preserve">. По </w:t>
      </w:r>
      <w:r w:rsidR="00FB335F">
        <w:rPr>
          <w:sz w:val="28"/>
          <w:szCs w:val="28"/>
        </w:rPr>
        <w:t>третье</w:t>
      </w:r>
      <w:r w:rsidR="00F95DA4">
        <w:rPr>
          <w:sz w:val="28"/>
          <w:szCs w:val="28"/>
        </w:rPr>
        <w:t>му вопросу: «</w:t>
      </w:r>
      <w:r w:rsidR="00E81BE3" w:rsidRPr="00503798">
        <w:rPr>
          <w:rFonts w:eastAsiaTheme="minorEastAsia"/>
          <w:sz w:val="28"/>
          <w:szCs w:val="28"/>
        </w:rPr>
        <w:t>Обсуждение вопросов эксплуатации поселка ЖСК «Университетский городок КФУ»</w:t>
      </w:r>
      <w:r w:rsidR="00F95DA4">
        <w:rPr>
          <w:sz w:val="28"/>
          <w:szCs w:val="28"/>
        </w:rPr>
        <w:t>».</w:t>
      </w:r>
    </w:p>
    <w:p w:rsidR="00E07A8C" w:rsidRDefault="00A41E98" w:rsidP="00A41E98">
      <w:pPr>
        <w:pStyle w:val="fr-tag"/>
        <w:spacing w:before="0" w:after="0"/>
        <w:jc w:val="both"/>
        <w:rPr>
          <w:sz w:val="28"/>
          <w:szCs w:val="28"/>
        </w:rPr>
      </w:pPr>
      <w:r>
        <w:rPr>
          <w:sz w:val="28"/>
          <w:szCs w:val="28"/>
        </w:rPr>
        <w:tab/>
      </w:r>
      <w:r w:rsidR="00E07A8C">
        <w:rPr>
          <w:sz w:val="28"/>
          <w:szCs w:val="28"/>
        </w:rPr>
        <w:t>С.И. Петров представил конференции видение правления ЖСК вопросов будущей эксплуатации поселка ЖСК</w:t>
      </w:r>
      <w:r w:rsidR="006616F4">
        <w:rPr>
          <w:sz w:val="28"/>
          <w:szCs w:val="28"/>
        </w:rPr>
        <w:t>.</w:t>
      </w:r>
    </w:p>
    <w:p w:rsidR="00E07A8C" w:rsidRDefault="00E07A8C" w:rsidP="00A41E98">
      <w:pPr>
        <w:pStyle w:val="fr-tag"/>
        <w:spacing w:before="0" w:after="0"/>
        <w:jc w:val="both"/>
        <w:rPr>
          <w:sz w:val="28"/>
          <w:szCs w:val="28"/>
        </w:rPr>
      </w:pPr>
      <w:r>
        <w:rPr>
          <w:sz w:val="28"/>
          <w:szCs w:val="28"/>
        </w:rPr>
        <w:tab/>
        <w:t>Один из важнейших вопросов предстоящей эксплуатации – это охрана поселка. С уходом подрядчика со строительной площадки поселка ЖСК прекратится охрана всех объектов на земельном участке ЖСК. Чтобы не допустить расхищения оборудования, повреждения домов и объектов инфраструктуры, сброса мусора, снега, прочих отходов, правление считает необходимым не допустить перерыва в охране поселка. Как наиболее актуальные варианты осуществления охраны рассматриваются заключение договора с частным охранным предприятием</w:t>
      </w:r>
      <w:r w:rsidR="004C23B7">
        <w:rPr>
          <w:sz w:val="28"/>
          <w:szCs w:val="28"/>
        </w:rPr>
        <w:t xml:space="preserve"> или вневедомственной охраной</w:t>
      </w:r>
      <w:r>
        <w:rPr>
          <w:sz w:val="28"/>
          <w:szCs w:val="28"/>
        </w:rPr>
        <w:t>, устано</w:t>
      </w:r>
      <w:r w:rsidR="004C23B7">
        <w:rPr>
          <w:sz w:val="28"/>
          <w:szCs w:val="28"/>
        </w:rPr>
        <w:t>вка видеонаблюдения.</w:t>
      </w:r>
    </w:p>
    <w:p w:rsidR="001F57A5" w:rsidRDefault="004C23B7" w:rsidP="00A41E98">
      <w:pPr>
        <w:pStyle w:val="fr-tag"/>
        <w:spacing w:before="0" w:after="0"/>
        <w:jc w:val="both"/>
        <w:rPr>
          <w:sz w:val="28"/>
          <w:szCs w:val="28"/>
        </w:rPr>
      </w:pPr>
      <w:r>
        <w:rPr>
          <w:sz w:val="28"/>
          <w:szCs w:val="28"/>
        </w:rPr>
        <w:tab/>
        <w:t>Следующая важная часть действий по эксплуатации – это эксплуатация инженерных сетей внутри земельного участка ЖСК</w:t>
      </w:r>
      <w:r w:rsidR="00C875CD">
        <w:rPr>
          <w:sz w:val="28"/>
          <w:szCs w:val="28"/>
        </w:rPr>
        <w:t xml:space="preserve">. До момента передачи данных сетей </w:t>
      </w:r>
      <w:proofErr w:type="spellStart"/>
      <w:r w:rsidR="00C875CD">
        <w:rPr>
          <w:sz w:val="28"/>
          <w:szCs w:val="28"/>
        </w:rPr>
        <w:t>ресурсоснабжающим</w:t>
      </w:r>
      <w:proofErr w:type="spellEnd"/>
      <w:r w:rsidR="00C875CD">
        <w:rPr>
          <w:sz w:val="28"/>
          <w:szCs w:val="28"/>
        </w:rPr>
        <w:t xml:space="preserve"> организациям ЖСК вынуждено владеть ими и отвечать за надлежащую эксплуатацию. Однако эксплуатация таких сетей предполагает наличие соответствующих лицензий, допусков, разрешений. В связи с этим правление ЖСК предлагает заключить договоры на эксплуатацию инженерных сетей внутри поселка со специализированными организациями, которые также возьмут на себя обязательство содействовать в передаче указанных сетей </w:t>
      </w:r>
      <w:proofErr w:type="spellStart"/>
      <w:r w:rsidR="00C875CD">
        <w:rPr>
          <w:sz w:val="28"/>
          <w:szCs w:val="28"/>
        </w:rPr>
        <w:t>ресурсоснабжающим</w:t>
      </w:r>
      <w:proofErr w:type="spellEnd"/>
      <w:r w:rsidR="00C875CD">
        <w:rPr>
          <w:sz w:val="28"/>
          <w:szCs w:val="28"/>
        </w:rPr>
        <w:t xml:space="preserve"> организациям.</w:t>
      </w:r>
    </w:p>
    <w:p w:rsidR="001F57A5" w:rsidRDefault="001F57A5" w:rsidP="00A41E98">
      <w:pPr>
        <w:pStyle w:val="fr-tag"/>
        <w:spacing w:before="0" w:after="0"/>
        <w:jc w:val="both"/>
        <w:rPr>
          <w:sz w:val="28"/>
          <w:szCs w:val="28"/>
        </w:rPr>
      </w:pPr>
      <w:r>
        <w:rPr>
          <w:sz w:val="28"/>
          <w:szCs w:val="28"/>
        </w:rPr>
        <w:tab/>
        <w:t>Также докладчик указал на необходимость будущего заключения договоров с организациями, осуществляющими уборку и вывоз снега и твердых коммунальных отходов (ТКО) из поселка ЖСК.</w:t>
      </w:r>
    </w:p>
    <w:p w:rsidR="004C23B7" w:rsidRDefault="001F57A5" w:rsidP="00A41E98">
      <w:pPr>
        <w:pStyle w:val="fr-tag"/>
        <w:spacing w:before="0" w:after="0"/>
        <w:jc w:val="both"/>
        <w:rPr>
          <w:sz w:val="28"/>
          <w:szCs w:val="28"/>
        </w:rPr>
      </w:pPr>
      <w:r>
        <w:rPr>
          <w:sz w:val="28"/>
          <w:szCs w:val="28"/>
        </w:rPr>
        <w:tab/>
        <w:t>Отдельное внимание С.И. Петров уделил форме организации совместного управления поселком ЖСК. Правлением предлагается вариант реорганизации ЖСК «Университетский городок КФУ» в ТСЖ после окончания строительных работ и передачи земельных участков и домов в собственность членам ЖСК.</w:t>
      </w:r>
      <w:r w:rsidR="004C23B7">
        <w:rPr>
          <w:sz w:val="28"/>
          <w:szCs w:val="28"/>
        </w:rPr>
        <w:t xml:space="preserve"> </w:t>
      </w:r>
    </w:p>
    <w:p w:rsidR="00CC7DD3" w:rsidRDefault="00CC7DD3" w:rsidP="00A41E98">
      <w:pPr>
        <w:pStyle w:val="fr-tag"/>
        <w:spacing w:before="0" w:after="0"/>
        <w:jc w:val="both"/>
      </w:pPr>
    </w:p>
    <w:p w:rsidR="001F57A5" w:rsidRDefault="009E74F6" w:rsidP="001F57A5">
      <w:pPr>
        <w:pStyle w:val="fr-tag"/>
        <w:spacing w:before="0" w:after="0"/>
        <w:ind w:firstLine="567"/>
        <w:jc w:val="both"/>
        <w:rPr>
          <w:sz w:val="28"/>
          <w:szCs w:val="28"/>
        </w:rPr>
      </w:pPr>
      <w:r>
        <w:rPr>
          <w:sz w:val="28"/>
          <w:szCs w:val="28"/>
        </w:rPr>
        <w:tab/>
      </w:r>
      <w:r w:rsidR="001F57A5">
        <w:rPr>
          <w:sz w:val="28"/>
          <w:szCs w:val="28"/>
        </w:rPr>
        <w:t>Представленная С.И. Петровым информация принята членами Ж</w:t>
      </w:r>
      <w:proofErr w:type="gramStart"/>
      <w:r w:rsidR="001F57A5">
        <w:rPr>
          <w:sz w:val="28"/>
          <w:szCs w:val="28"/>
        </w:rPr>
        <w:t>СК к св</w:t>
      </w:r>
      <w:proofErr w:type="gramEnd"/>
      <w:r w:rsidR="001F57A5">
        <w:rPr>
          <w:sz w:val="28"/>
          <w:szCs w:val="28"/>
        </w:rPr>
        <w:t>едению.</w:t>
      </w:r>
    </w:p>
    <w:p w:rsidR="004869A1" w:rsidRDefault="004869A1" w:rsidP="001F57A5">
      <w:pPr>
        <w:pStyle w:val="fr-tag"/>
        <w:spacing w:before="0" w:after="0"/>
        <w:jc w:val="both"/>
        <w:rPr>
          <w:sz w:val="28"/>
          <w:szCs w:val="28"/>
        </w:rPr>
      </w:pPr>
    </w:p>
    <w:p w:rsidR="00A54A31" w:rsidRDefault="00F95DA4">
      <w:pPr>
        <w:pStyle w:val="fr-tag"/>
        <w:spacing w:before="0" w:after="0"/>
        <w:jc w:val="both"/>
        <w:rPr>
          <w:sz w:val="28"/>
          <w:szCs w:val="28"/>
        </w:rPr>
      </w:pPr>
      <w:r>
        <w:rPr>
          <w:sz w:val="28"/>
          <w:szCs w:val="28"/>
        </w:rPr>
        <w:t>4. По четвертому вопросу: «</w:t>
      </w:r>
      <w:r w:rsidR="001F57A5">
        <w:rPr>
          <w:sz w:val="28"/>
          <w:szCs w:val="28"/>
        </w:rPr>
        <w:t>Обсуждение вопросов благоустройства</w:t>
      </w:r>
      <w:r w:rsidR="005E4306">
        <w:rPr>
          <w:sz w:val="28"/>
          <w:szCs w:val="28"/>
        </w:rPr>
        <w:t xml:space="preserve"> </w:t>
      </w:r>
      <w:r w:rsidR="001F57A5">
        <w:rPr>
          <w:sz w:val="28"/>
          <w:szCs w:val="28"/>
        </w:rPr>
        <w:t xml:space="preserve">посёлка </w:t>
      </w:r>
      <w:r w:rsidR="005E4306">
        <w:rPr>
          <w:sz w:val="28"/>
          <w:szCs w:val="28"/>
        </w:rPr>
        <w:t>ЖСК «Университет</w:t>
      </w:r>
      <w:r w:rsidR="001F57A5">
        <w:rPr>
          <w:sz w:val="28"/>
          <w:szCs w:val="28"/>
        </w:rPr>
        <w:t>ский городок КФУ</w:t>
      </w:r>
      <w:r w:rsidR="005E4306">
        <w:rPr>
          <w:sz w:val="28"/>
          <w:szCs w:val="28"/>
        </w:rPr>
        <w:t>»</w:t>
      </w:r>
      <w:r>
        <w:rPr>
          <w:sz w:val="28"/>
          <w:szCs w:val="28"/>
        </w:rPr>
        <w:t>».</w:t>
      </w:r>
    </w:p>
    <w:p w:rsidR="00A54A31" w:rsidRDefault="00A54A31">
      <w:pPr>
        <w:pStyle w:val="fr-tag"/>
        <w:spacing w:before="0" w:after="0"/>
        <w:jc w:val="both"/>
        <w:rPr>
          <w:sz w:val="28"/>
          <w:szCs w:val="28"/>
        </w:rPr>
      </w:pPr>
    </w:p>
    <w:p w:rsidR="0029389D" w:rsidRDefault="00AF036C" w:rsidP="001F57A5">
      <w:pPr>
        <w:pStyle w:val="fr-tag"/>
        <w:spacing w:before="0" w:after="0"/>
        <w:jc w:val="both"/>
        <w:rPr>
          <w:sz w:val="28"/>
          <w:szCs w:val="28"/>
        </w:rPr>
      </w:pPr>
      <w:r>
        <w:rPr>
          <w:sz w:val="28"/>
          <w:szCs w:val="28"/>
        </w:rPr>
        <w:tab/>
      </w:r>
      <w:r w:rsidR="005E4306">
        <w:rPr>
          <w:sz w:val="28"/>
          <w:szCs w:val="28"/>
        </w:rPr>
        <w:t xml:space="preserve">Р.А. Хасанов сообщил о том, что </w:t>
      </w:r>
      <w:r w:rsidR="001F57A5">
        <w:rPr>
          <w:sz w:val="28"/>
          <w:szCs w:val="28"/>
        </w:rPr>
        <w:t>помимо вопросов эксплуатации поселка ЖСК, необходимо урегулировать вопросы благоустройства поселка. Единые правила благоустройства положительно влияют на внешний вид посёлка, повышают его привлекательность в глазах жителей и потенциальных покупателей домов в нем, позволяют цивилизованно решить вопросы, вызывающие конфликты при отсутствии общего консенсуса. Доказательством тому является и то, что единые правила благоустройства принимаются в большинстве новых (уже застроенных и застраиваемых) коттеджных поселков.</w:t>
      </w:r>
    </w:p>
    <w:p w:rsidR="001F57A5" w:rsidRDefault="001F57A5" w:rsidP="001F57A5">
      <w:pPr>
        <w:pStyle w:val="fr-tag"/>
        <w:spacing w:before="0" w:after="0"/>
        <w:jc w:val="both"/>
        <w:rPr>
          <w:sz w:val="28"/>
          <w:szCs w:val="28"/>
        </w:rPr>
      </w:pPr>
      <w:r>
        <w:rPr>
          <w:sz w:val="28"/>
          <w:szCs w:val="28"/>
        </w:rPr>
        <w:tab/>
        <w:t xml:space="preserve">В единых правилах благоустройства </w:t>
      </w:r>
      <w:r w:rsidR="009A2694">
        <w:rPr>
          <w:sz w:val="28"/>
          <w:szCs w:val="28"/>
        </w:rPr>
        <w:t>могут быть урегулированы</w:t>
      </w:r>
      <w:r>
        <w:rPr>
          <w:sz w:val="28"/>
          <w:szCs w:val="28"/>
        </w:rPr>
        <w:t xml:space="preserve"> следующие вопросы:</w:t>
      </w:r>
    </w:p>
    <w:p w:rsidR="001F57A5" w:rsidRDefault="001F57A5" w:rsidP="001F57A5">
      <w:pPr>
        <w:pStyle w:val="fr-tag"/>
        <w:spacing w:before="0" w:after="0"/>
        <w:jc w:val="both"/>
        <w:rPr>
          <w:sz w:val="28"/>
          <w:szCs w:val="28"/>
        </w:rPr>
      </w:pPr>
      <w:r>
        <w:rPr>
          <w:sz w:val="28"/>
          <w:szCs w:val="28"/>
        </w:rPr>
        <w:t xml:space="preserve">- </w:t>
      </w:r>
      <w:r w:rsidR="009A2694">
        <w:rPr>
          <w:sz w:val="28"/>
          <w:szCs w:val="28"/>
        </w:rPr>
        <w:t>соблюдение режима тишины;</w:t>
      </w:r>
    </w:p>
    <w:p w:rsidR="009A2694" w:rsidRDefault="009A2694" w:rsidP="001F57A5">
      <w:pPr>
        <w:pStyle w:val="fr-tag"/>
        <w:spacing w:before="0" w:after="0"/>
        <w:jc w:val="both"/>
        <w:rPr>
          <w:sz w:val="28"/>
          <w:szCs w:val="28"/>
        </w:rPr>
      </w:pPr>
      <w:r>
        <w:rPr>
          <w:sz w:val="28"/>
          <w:szCs w:val="28"/>
        </w:rPr>
        <w:t>- уборка и складирование мусора;</w:t>
      </w:r>
    </w:p>
    <w:p w:rsidR="009A2694" w:rsidRDefault="009A2694" w:rsidP="001F57A5">
      <w:pPr>
        <w:pStyle w:val="fr-tag"/>
        <w:spacing w:before="0" w:after="0"/>
        <w:jc w:val="both"/>
        <w:rPr>
          <w:sz w:val="28"/>
          <w:szCs w:val="28"/>
        </w:rPr>
      </w:pPr>
      <w:r>
        <w:rPr>
          <w:sz w:val="28"/>
          <w:szCs w:val="28"/>
        </w:rPr>
        <w:t>- высадка крупноразмерных растений;</w:t>
      </w:r>
    </w:p>
    <w:p w:rsidR="009A2694" w:rsidRDefault="009A2694" w:rsidP="001F57A5">
      <w:pPr>
        <w:pStyle w:val="fr-tag"/>
        <w:spacing w:before="0" w:after="0"/>
        <w:jc w:val="both"/>
        <w:rPr>
          <w:sz w:val="28"/>
          <w:szCs w:val="28"/>
        </w:rPr>
      </w:pPr>
      <w:r>
        <w:rPr>
          <w:sz w:val="28"/>
          <w:szCs w:val="28"/>
        </w:rPr>
        <w:t>- содержание животных;</w:t>
      </w:r>
    </w:p>
    <w:p w:rsidR="009A2694" w:rsidRDefault="009A2694" w:rsidP="001F57A5">
      <w:pPr>
        <w:pStyle w:val="fr-tag"/>
        <w:spacing w:before="0" w:after="0"/>
        <w:jc w:val="both"/>
        <w:rPr>
          <w:sz w:val="28"/>
          <w:szCs w:val="28"/>
        </w:rPr>
      </w:pPr>
      <w:r>
        <w:rPr>
          <w:sz w:val="28"/>
          <w:szCs w:val="28"/>
        </w:rPr>
        <w:t>- проведение различных видов работ;</w:t>
      </w:r>
    </w:p>
    <w:p w:rsidR="009A2694" w:rsidRDefault="009A2694" w:rsidP="001F57A5">
      <w:pPr>
        <w:pStyle w:val="fr-tag"/>
        <w:spacing w:before="0" w:after="0"/>
        <w:jc w:val="both"/>
        <w:rPr>
          <w:sz w:val="28"/>
          <w:szCs w:val="28"/>
        </w:rPr>
      </w:pPr>
      <w:r>
        <w:rPr>
          <w:sz w:val="28"/>
          <w:szCs w:val="28"/>
        </w:rPr>
        <w:t>- въезд-выезд тяжелой техники;</w:t>
      </w:r>
    </w:p>
    <w:p w:rsidR="009A2694" w:rsidRDefault="009A2694" w:rsidP="001F57A5">
      <w:pPr>
        <w:pStyle w:val="fr-tag"/>
        <w:spacing w:before="0" w:after="0"/>
        <w:jc w:val="both"/>
        <w:rPr>
          <w:sz w:val="28"/>
          <w:szCs w:val="28"/>
        </w:rPr>
      </w:pPr>
      <w:r>
        <w:rPr>
          <w:sz w:val="28"/>
          <w:szCs w:val="28"/>
        </w:rPr>
        <w:t>- единое оформление заборов;</w:t>
      </w:r>
    </w:p>
    <w:p w:rsidR="00A27A79" w:rsidRDefault="00A27A79" w:rsidP="001F57A5">
      <w:pPr>
        <w:pStyle w:val="fr-tag"/>
        <w:spacing w:before="0" w:after="0"/>
        <w:jc w:val="both"/>
        <w:rPr>
          <w:sz w:val="28"/>
          <w:szCs w:val="28"/>
        </w:rPr>
      </w:pPr>
      <w:r>
        <w:rPr>
          <w:sz w:val="28"/>
          <w:szCs w:val="28"/>
        </w:rPr>
        <w:t>- права и обязанности домовладельцев и жителей поселка;</w:t>
      </w:r>
    </w:p>
    <w:p w:rsidR="00A27A79" w:rsidRDefault="00A27A79" w:rsidP="001F57A5">
      <w:pPr>
        <w:pStyle w:val="fr-tag"/>
        <w:spacing w:before="0" w:after="0"/>
        <w:jc w:val="both"/>
        <w:rPr>
          <w:sz w:val="28"/>
          <w:szCs w:val="28"/>
        </w:rPr>
      </w:pPr>
      <w:r>
        <w:rPr>
          <w:sz w:val="28"/>
          <w:szCs w:val="28"/>
        </w:rPr>
        <w:t>- запрет на организацию производства в жилых домах поселка;</w:t>
      </w:r>
    </w:p>
    <w:p w:rsidR="009A2694" w:rsidRDefault="00952289" w:rsidP="00A27A79">
      <w:pPr>
        <w:pStyle w:val="fr-tag"/>
        <w:spacing w:before="0" w:after="0"/>
        <w:jc w:val="both"/>
        <w:rPr>
          <w:sz w:val="28"/>
          <w:szCs w:val="28"/>
        </w:rPr>
      </w:pPr>
      <w:r>
        <w:rPr>
          <w:sz w:val="28"/>
          <w:szCs w:val="28"/>
        </w:rPr>
        <w:t>и другие.</w:t>
      </w:r>
      <w:r w:rsidR="009A2694">
        <w:rPr>
          <w:sz w:val="28"/>
          <w:szCs w:val="28"/>
        </w:rPr>
        <w:t xml:space="preserve"> </w:t>
      </w:r>
    </w:p>
    <w:p w:rsidR="0029389D" w:rsidRDefault="0029389D" w:rsidP="0029389D">
      <w:pPr>
        <w:pStyle w:val="fr-tag"/>
        <w:spacing w:before="0" w:after="0"/>
        <w:ind w:firstLine="708"/>
        <w:jc w:val="both"/>
        <w:rPr>
          <w:sz w:val="28"/>
          <w:szCs w:val="28"/>
        </w:rPr>
      </w:pPr>
    </w:p>
    <w:p w:rsidR="0029389D" w:rsidRDefault="0029389D" w:rsidP="0029389D">
      <w:pPr>
        <w:pStyle w:val="fr-tag"/>
        <w:spacing w:before="0" w:after="0"/>
        <w:jc w:val="both"/>
      </w:pPr>
      <w:r>
        <w:rPr>
          <w:sz w:val="28"/>
          <w:szCs w:val="28"/>
        </w:rPr>
        <w:t xml:space="preserve">Поступило предложение проголосовать за </w:t>
      </w:r>
      <w:r w:rsidR="00952289">
        <w:rPr>
          <w:sz w:val="28"/>
          <w:szCs w:val="28"/>
        </w:rPr>
        <w:t>разработку правлением единых правил благоустройства посёлка</w:t>
      </w:r>
      <w:r>
        <w:rPr>
          <w:sz w:val="28"/>
          <w:szCs w:val="28"/>
        </w:rPr>
        <w:t xml:space="preserve"> ЖСК «Университетский городок КФУ».</w:t>
      </w:r>
    </w:p>
    <w:p w:rsidR="0029389D" w:rsidRDefault="0029389D" w:rsidP="0029389D">
      <w:pPr>
        <w:widowControl w:val="0"/>
        <w:spacing w:after="0" w:line="240" w:lineRule="auto"/>
        <w:ind w:firstLine="567"/>
        <w:jc w:val="both"/>
        <w:rPr>
          <w:rFonts w:ascii="Times New Roman" w:hAnsi="Times New Roman" w:cs="Times New Roman"/>
          <w:sz w:val="28"/>
          <w:szCs w:val="28"/>
        </w:rPr>
      </w:pPr>
    </w:p>
    <w:p w:rsidR="0029389D" w:rsidRDefault="0029389D" w:rsidP="0029389D">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29389D" w:rsidRDefault="0029389D" w:rsidP="0029389D">
      <w:pPr>
        <w:widowControl w:val="0"/>
        <w:spacing w:after="0" w:line="240" w:lineRule="auto"/>
        <w:ind w:firstLine="567"/>
        <w:jc w:val="both"/>
      </w:pPr>
      <w:r>
        <w:rPr>
          <w:rFonts w:ascii="Times New Roman" w:hAnsi="Times New Roman" w:cs="Times New Roman"/>
          <w:sz w:val="28"/>
          <w:szCs w:val="28"/>
        </w:rPr>
        <w:t>Голосовали:</w:t>
      </w:r>
    </w:p>
    <w:p w:rsidR="0029389D" w:rsidRDefault="003652A4" w:rsidP="0029389D">
      <w:pPr>
        <w:widowControl w:val="0"/>
        <w:spacing w:after="0" w:line="240" w:lineRule="auto"/>
        <w:ind w:firstLine="567"/>
        <w:jc w:val="both"/>
      </w:pPr>
      <w:r>
        <w:rPr>
          <w:rFonts w:ascii="Times New Roman" w:hAnsi="Times New Roman" w:cs="Times New Roman"/>
          <w:sz w:val="28"/>
          <w:szCs w:val="28"/>
        </w:rPr>
        <w:t>«за» - 85</w:t>
      </w:r>
      <w:r w:rsidR="0029389D">
        <w:rPr>
          <w:rFonts w:ascii="Times New Roman" w:hAnsi="Times New Roman" w:cs="Times New Roman"/>
          <w:sz w:val="28"/>
          <w:szCs w:val="28"/>
        </w:rPr>
        <w:t>;</w:t>
      </w:r>
    </w:p>
    <w:p w:rsidR="0029389D" w:rsidRDefault="00952289" w:rsidP="0029389D">
      <w:pPr>
        <w:widowControl w:val="0"/>
        <w:spacing w:after="0" w:line="240" w:lineRule="auto"/>
        <w:ind w:firstLine="567"/>
        <w:jc w:val="both"/>
      </w:pPr>
      <w:r>
        <w:rPr>
          <w:rFonts w:ascii="Times New Roman" w:hAnsi="Times New Roman" w:cs="Times New Roman"/>
          <w:sz w:val="28"/>
          <w:szCs w:val="28"/>
        </w:rPr>
        <w:t xml:space="preserve">«против» - 6 (Шакиров А., Шакирова Д., Хабибуллина Э., </w:t>
      </w:r>
      <w:proofErr w:type="spellStart"/>
      <w:r>
        <w:rPr>
          <w:rFonts w:ascii="Times New Roman" w:hAnsi="Times New Roman" w:cs="Times New Roman"/>
          <w:sz w:val="28"/>
          <w:szCs w:val="28"/>
        </w:rPr>
        <w:t>Кугуракова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Кугураков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Фахрутдинов</w:t>
      </w:r>
      <w:proofErr w:type="spellEnd"/>
      <w:r>
        <w:rPr>
          <w:rFonts w:ascii="Times New Roman" w:hAnsi="Times New Roman" w:cs="Times New Roman"/>
          <w:sz w:val="28"/>
          <w:szCs w:val="28"/>
        </w:rPr>
        <w:t xml:space="preserve"> Э.)</w:t>
      </w:r>
      <w:r w:rsidR="0029389D">
        <w:rPr>
          <w:rFonts w:ascii="Times New Roman" w:hAnsi="Times New Roman" w:cs="Times New Roman"/>
          <w:sz w:val="28"/>
          <w:szCs w:val="28"/>
        </w:rPr>
        <w:t>;</w:t>
      </w:r>
    </w:p>
    <w:p w:rsidR="0029389D" w:rsidRDefault="00952289" w:rsidP="0029389D">
      <w:pPr>
        <w:widowControl w:val="0"/>
        <w:spacing w:after="0" w:line="240" w:lineRule="auto"/>
        <w:ind w:firstLine="567"/>
        <w:jc w:val="both"/>
      </w:pPr>
      <w:r>
        <w:rPr>
          <w:rFonts w:ascii="Times New Roman" w:hAnsi="Times New Roman" w:cs="Times New Roman"/>
          <w:sz w:val="28"/>
          <w:szCs w:val="28"/>
        </w:rPr>
        <w:t>«воздержались» - 3</w:t>
      </w:r>
      <w:r w:rsidR="0029389D">
        <w:rPr>
          <w:rFonts w:ascii="Times New Roman" w:hAnsi="Times New Roman" w:cs="Times New Roman"/>
          <w:sz w:val="28"/>
          <w:szCs w:val="28"/>
        </w:rPr>
        <w:t>.</w:t>
      </w:r>
    </w:p>
    <w:p w:rsidR="00890699" w:rsidRDefault="00890699" w:rsidP="0029389D">
      <w:pPr>
        <w:pStyle w:val="fr-tag"/>
        <w:spacing w:before="0" w:after="0"/>
        <w:ind w:firstLine="708"/>
        <w:jc w:val="both"/>
        <w:rPr>
          <w:sz w:val="28"/>
          <w:szCs w:val="28"/>
        </w:rPr>
      </w:pPr>
    </w:p>
    <w:p w:rsidR="00890699" w:rsidRDefault="0029389D" w:rsidP="009E74F6">
      <w:pPr>
        <w:pStyle w:val="fr-tag"/>
        <w:spacing w:before="0" w:after="0"/>
        <w:jc w:val="both"/>
        <w:rPr>
          <w:sz w:val="28"/>
          <w:szCs w:val="28"/>
        </w:rPr>
      </w:pPr>
      <w:r>
        <w:rPr>
          <w:sz w:val="28"/>
          <w:szCs w:val="28"/>
        </w:rPr>
        <w:t xml:space="preserve">Постановили: </w:t>
      </w:r>
      <w:r w:rsidR="00621B44">
        <w:rPr>
          <w:sz w:val="28"/>
          <w:szCs w:val="28"/>
        </w:rPr>
        <w:t>правлению ЖСК разработать единые правила благоустройства посёлка ЖСК «Университетский городок КФУ».</w:t>
      </w:r>
    </w:p>
    <w:p w:rsidR="003652A4" w:rsidRDefault="00890699" w:rsidP="003652A4">
      <w:pPr>
        <w:pStyle w:val="fr-tag"/>
        <w:jc w:val="both"/>
      </w:pPr>
      <w:r>
        <w:rPr>
          <w:sz w:val="28"/>
          <w:szCs w:val="28"/>
        </w:rPr>
        <w:tab/>
      </w:r>
      <w:r w:rsidR="00493A05">
        <w:rPr>
          <w:sz w:val="28"/>
          <w:szCs w:val="28"/>
        </w:rPr>
        <w:t>5. По пятому вопросу: «</w:t>
      </w:r>
      <w:r w:rsidR="003652A4">
        <w:rPr>
          <w:sz w:val="28"/>
          <w:szCs w:val="28"/>
        </w:rPr>
        <w:t>Утверждение аудиторской организации для проверки финансовой отчетности ЖСК «Университетский городок КФУ» за 2018 год».</w:t>
      </w:r>
    </w:p>
    <w:p w:rsidR="003652A4" w:rsidRDefault="003652A4" w:rsidP="003652A4">
      <w:pPr>
        <w:pStyle w:val="fr-tag"/>
        <w:spacing w:before="0" w:after="0"/>
        <w:jc w:val="both"/>
      </w:pPr>
      <w:r>
        <w:rPr>
          <w:sz w:val="28"/>
          <w:szCs w:val="28"/>
        </w:rPr>
        <w:lastRenderedPageBreak/>
        <w:tab/>
        <w:t xml:space="preserve">А.Р. </w:t>
      </w:r>
      <w:proofErr w:type="spellStart"/>
      <w:r>
        <w:rPr>
          <w:sz w:val="28"/>
          <w:szCs w:val="28"/>
        </w:rPr>
        <w:t>Ходжиев</w:t>
      </w:r>
      <w:proofErr w:type="spellEnd"/>
      <w:r>
        <w:rPr>
          <w:sz w:val="28"/>
          <w:szCs w:val="28"/>
        </w:rPr>
        <w:t xml:space="preserve"> сообщил о том, что согласно </w:t>
      </w:r>
      <w:proofErr w:type="spellStart"/>
      <w:r>
        <w:rPr>
          <w:sz w:val="28"/>
          <w:szCs w:val="28"/>
        </w:rPr>
        <w:t>пп</w:t>
      </w:r>
      <w:proofErr w:type="spellEnd"/>
      <w:r>
        <w:rPr>
          <w:sz w:val="28"/>
          <w:szCs w:val="28"/>
        </w:rPr>
        <w:t>. 25 п. 87 Устава ЖСК назначение аудиторской организации кооператива относится к исключительной компетенции конференции членов кооператива. Поскольку п. 136 Устава ЖСК установлена обязательная ежегодная проверка аудитором бухгалтерской (финансовой) отчетности кооператива, то отказ от проведения такой проверки может повлечь за собой ответственность, предусмотренную КоАП РФ.</w:t>
      </w:r>
    </w:p>
    <w:p w:rsidR="003652A4" w:rsidRDefault="003652A4" w:rsidP="003652A4">
      <w:pPr>
        <w:pStyle w:val="fr-tag"/>
        <w:spacing w:before="0" w:after="0"/>
        <w:jc w:val="both"/>
      </w:pPr>
      <w:r>
        <w:rPr>
          <w:sz w:val="28"/>
          <w:szCs w:val="28"/>
        </w:rPr>
        <w:t>Бухгалтерская (финансовая) отчетность кооператива за 2014-2017 годы была проверен</w:t>
      </w:r>
      <w:proofErr w:type="gramStart"/>
      <w:r>
        <w:rPr>
          <w:sz w:val="28"/>
          <w:szCs w:val="28"/>
        </w:rPr>
        <w:t>а ООО</w:t>
      </w:r>
      <w:proofErr w:type="gramEnd"/>
      <w:r>
        <w:rPr>
          <w:sz w:val="28"/>
          <w:szCs w:val="28"/>
        </w:rPr>
        <w:t xml:space="preserve"> «Ауди». Вместе с тем докладчик предложил в целях устранения сомнений в </w:t>
      </w:r>
      <w:proofErr w:type="spellStart"/>
      <w:r>
        <w:rPr>
          <w:sz w:val="28"/>
          <w:szCs w:val="28"/>
        </w:rPr>
        <w:t>аффилированности</w:t>
      </w:r>
      <w:proofErr w:type="spellEnd"/>
      <w:r>
        <w:rPr>
          <w:sz w:val="28"/>
          <w:szCs w:val="28"/>
        </w:rPr>
        <w:t xml:space="preserve"> данной аудиторской организации с правлением ЖСК любому члену ЖСК предложить иную аудиторскую организацию для проведения проверки бухгалтерской (финансовой) отчетности ЖСК за 2018 год. Предложений от членов ЖСК не поступило.</w:t>
      </w:r>
    </w:p>
    <w:p w:rsidR="003652A4" w:rsidRDefault="003652A4" w:rsidP="003652A4">
      <w:pPr>
        <w:pStyle w:val="fr-tag"/>
        <w:spacing w:before="0" w:after="0"/>
        <w:jc w:val="both"/>
      </w:pPr>
      <w:r>
        <w:rPr>
          <w:sz w:val="28"/>
          <w:szCs w:val="28"/>
        </w:rPr>
        <w:tab/>
        <w:t xml:space="preserve">Поступило предложение проголосовать за </w:t>
      </w:r>
      <w:r w:rsidR="00EF086F">
        <w:rPr>
          <w:sz w:val="28"/>
          <w:szCs w:val="28"/>
        </w:rPr>
        <w:t>утверждение</w:t>
      </w:r>
      <w:r>
        <w:rPr>
          <w:sz w:val="28"/>
          <w:szCs w:val="28"/>
        </w:rPr>
        <w:t xml:space="preserve"> ООО «Ауди» для осуществления аудиторской проверки бухгалтерской (финансовой) отчетности ЖСК «Университетский городок КФУ» за 2018 год.</w:t>
      </w:r>
    </w:p>
    <w:p w:rsidR="003652A4" w:rsidRDefault="003652A4" w:rsidP="003652A4">
      <w:pPr>
        <w:widowControl w:val="0"/>
        <w:spacing w:after="0" w:line="240" w:lineRule="auto"/>
        <w:ind w:firstLine="567"/>
        <w:jc w:val="both"/>
        <w:rPr>
          <w:rFonts w:ascii="Times New Roman" w:hAnsi="Times New Roman" w:cs="Times New Roman"/>
          <w:sz w:val="28"/>
          <w:szCs w:val="28"/>
        </w:rPr>
      </w:pPr>
    </w:p>
    <w:p w:rsidR="003652A4" w:rsidRDefault="003652A4" w:rsidP="003652A4">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3652A4" w:rsidRDefault="003652A4" w:rsidP="003652A4">
      <w:pPr>
        <w:widowControl w:val="0"/>
        <w:spacing w:after="0" w:line="240" w:lineRule="auto"/>
        <w:ind w:firstLine="567"/>
        <w:jc w:val="both"/>
      </w:pPr>
      <w:r>
        <w:rPr>
          <w:rFonts w:ascii="Times New Roman" w:hAnsi="Times New Roman" w:cs="Times New Roman"/>
          <w:sz w:val="28"/>
          <w:szCs w:val="28"/>
        </w:rPr>
        <w:t>Голосовали:</w:t>
      </w:r>
    </w:p>
    <w:p w:rsidR="003652A4" w:rsidRDefault="003652A4" w:rsidP="003652A4">
      <w:pPr>
        <w:widowControl w:val="0"/>
        <w:spacing w:after="0" w:line="240" w:lineRule="auto"/>
        <w:ind w:firstLine="567"/>
        <w:jc w:val="both"/>
      </w:pPr>
      <w:r>
        <w:rPr>
          <w:rFonts w:ascii="Times New Roman" w:hAnsi="Times New Roman" w:cs="Times New Roman"/>
          <w:sz w:val="28"/>
          <w:szCs w:val="28"/>
        </w:rPr>
        <w:t>«за» - 93;</w:t>
      </w:r>
    </w:p>
    <w:p w:rsidR="003652A4" w:rsidRDefault="003652A4" w:rsidP="003652A4">
      <w:pPr>
        <w:widowControl w:val="0"/>
        <w:spacing w:after="0" w:line="240" w:lineRule="auto"/>
        <w:ind w:firstLine="567"/>
        <w:jc w:val="both"/>
      </w:pPr>
      <w:r>
        <w:rPr>
          <w:rFonts w:ascii="Times New Roman" w:hAnsi="Times New Roman" w:cs="Times New Roman"/>
          <w:sz w:val="28"/>
          <w:szCs w:val="28"/>
        </w:rPr>
        <w:t>«против» - нет;</w:t>
      </w:r>
    </w:p>
    <w:p w:rsidR="003652A4" w:rsidRDefault="003652A4" w:rsidP="003652A4">
      <w:pPr>
        <w:widowControl w:val="0"/>
        <w:spacing w:after="0" w:line="240" w:lineRule="auto"/>
        <w:ind w:firstLine="567"/>
        <w:jc w:val="both"/>
      </w:pPr>
      <w:r>
        <w:rPr>
          <w:rFonts w:ascii="Times New Roman" w:hAnsi="Times New Roman" w:cs="Times New Roman"/>
          <w:sz w:val="28"/>
          <w:szCs w:val="28"/>
        </w:rPr>
        <w:t>«воздержались» - 1.</w:t>
      </w:r>
    </w:p>
    <w:p w:rsidR="003652A4" w:rsidRDefault="003652A4" w:rsidP="003652A4">
      <w:pPr>
        <w:widowControl w:val="0"/>
        <w:spacing w:after="0" w:line="240" w:lineRule="auto"/>
        <w:ind w:firstLine="567"/>
        <w:jc w:val="both"/>
        <w:rPr>
          <w:rFonts w:ascii="Times New Roman" w:hAnsi="Times New Roman"/>
          <w:sz w:val="28"/>
          <w:szCs w:val="28"/>
        </w:rPr>
      </w:pPr>
    </w:p>
    <w:p w:rsidR="00D57F76" w:rsidRDefault="003652A4" w:rsidP="003652A4">
      <w:pPr>
        <w:pStyle w:val="fr-tag"/>
        <w:spacing w:before="0" w:after="0"/>
        <w:jc w:val="both"/>
        <w:rPr>
          <w:sz w:val="28"/>
          <w:szCs w:val="28"/>
        </w:rPr>
      </w:pPr>
      <w:r>
        <w:rPr>
          <w:sz w:val="28"/>
          <w:szCs w:val="28"/>
        </w:rPr>
        <w:t xml:space="preserve">Постановили: </w:t>
      </w:r>
      <w:r w:rsidR="00EF086F">
        <w:rPr>
          <w:sz w:val="28"/>
          <w:szCs w:val="28"/>
        </w:rPr>
        <w:t>утверд</w:t>
      </w:r>
      <w:r>
        <w:rPr>
          <w:sz w:val="28"/>
          <w:szCs w:val="28"/>
        </w:rPr>
        <w:t xml:space="preserve">ить </w:t>
      </w:r>
      <w:r w:rsidRPr="009E74F6">
        <w:rPr>
          <w:sz w:val="28"/>
          <w:szCs w:val="28"/>
        </w:rPr>
        <w:t>ООО «Ауди»</w:t>
      </w:r>
      <w:r>
        <w:rPr>
          <w:sz w:val="28"/>
          <w:szCs w:val="28"/>
        </w:rPr>
        <w:t xml:space="preserve"> для осуществления аудиторской проверки бухгалтерской (финансовой) отчетности ЖСК «Университетский городок КФУ» за 2018 год.</w:t>
      </w:r>
    </w:p>
    <w:p w:rsidR="003652A4" w:rsidRDefault="003652A4" w:rsidP="003652A4">
      <w:pPr>
        <w:pStyle w:val="fr-tag"/>
        <w:spacing w:before="0" w:after="0"/>
        <w:jc w:val="both"/>
        <w:rPr>
          <w:sz w:val="28"/>
          <w:szCs w:val="28"/>
        </w:rPr>
      </w:pPr>
    </w:p>
    <w:p w:rsidR="00896A39" w:rsidRDefault="00D57F76" w:rsidP="00896A39">
      <w:pPr>
        <w:pStyle w:val="fr-tag"/>
        <w:spacing w:before="0" w:after="0"/>
        <w:jc w:val="both"/>
        <w:rPr>
          <w:sz w:val="28"/>
          <w:szCs w:val="28"/>
        </w:rPr>
      </w:pPr>
      <w:r>
        <w:rPr>
          <w:sz w:val="28"/>
          <w:szCs w:val="28"/>
        </w:rPr>
        <w:t xml:space="preserve">6. По шестому вопросу: </w:t>
      </w:r>
      <w:r w:rsidR="003652A4">
        <w:rPr>
          <w:sz w:val="28"/>
          <w:szCs w:val="28"/>
        </w:rPr>
        <w:t>«</w:t>
      </w:r>
      <w:r w:rsidR="00896A39">
        <w:rPr>
          <w:sz w:val="28"/>
          <w:szCs w:val="28"/>
        </w:rPr>
        <w:t>Разное».</w:t>
      </w:r>
    </w:p>
    <w:p w:rsidR="00896A39" w:rsidRDefault="00896A39" w:rsidP="00896A39">
      <w:pPr>
        <w:pStyle w:val="fr-tag"/>
        <w:spacing w:before="0" w:after="0"/>
        <w:jc w:val="both"/>
        <w:rPr>
          <w:sz w:val="28"/>
          <w:szCs w:val="28"/>
        </w:rPr>
      </w:pPr>
    </w:p>
    <w:p w:rsidR="00896A39" w:rsidRDefault="00EF086F" w:rsidP="00896A3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3D262E">
        <w:rPr>
          <w:rFonts w:ascii="Times New Roman" w:hAnsi="Times New Roman" w:cs="Times New Roman"/>
          <w:sz w:val="28"/>
          <w:szCs w:val="28"/>
        </w:rPr>
        <w:t xml:space="preserve">.1. </w:t>
      </w:r>
      <w:r>
        <w:rPr>
          <w:rFonts w:ascii="Times New Roman" w:hAnsi="Times New Roman" w:cs="Times New Roman"/>
          <w:sz w:val="28"/>
          <w:szCs w:val="28"/>
        </w:rPr>
        <w:t>Участниками конференции членов ЖСК</w:t>
      </w:r>
      <w:r w:rsidR="00896A39">
        <w:rPr>
          <w:rFonts w:ascii="Times New Roman" w:hAnsi="Times New Roman" w:cs="Times New Roman"/>
          <w:sz w:val="28"/>
          <w:szCs w:val="28"/>
        </w:rPr>
        <w:t xml:space="preserve"> был поставлен вопрос </w:t>
      </w:r>
      <w:r>
        <w:rPr>
          <w:rFonts w:ascii="Times New Roman" w:hAnsi="Times New Roman" w:cs="Times New Roman"/>
          <w:sz w:val="28"/>
          <w:szCs w:val="28"/>
        </w:rPr>
        <w:t xml:space="preserve">о предоставлении правлением контактных данных (ФИО, </w:t>
      </w:r>
      <w:r>
        <w:rPr>
          <w:rFonts w:ascii="Times New Roman" w:hAnsi="Times New Roman" w:cs="Times New Roman"/>
          <w:sz w:val="28"/>
          <w:szCs w:val="28"/>
          <w:lang w:val="tt-RU"/>
        </w:rPr>
        <w:t xml:space="preserve">телефон) членов </w:t>
      </w:r>
      <w:r>
        <w:rPr>
          <w:rFonts w:ascii="Times New Roman" w:hAnsi="Times New Roman" w:cs="Times New Roman"/>
          <w:sz w:val="28"/>
          <w:szCs w:val="28"/>
        </w:rPr>
        <w:t>ЖСК их будущим соседям по специальному запросу</w:t>
      </w:r>
      <w:r w:rsidR="003D262E">
        <w:rPr>
          <w:rFonts w:ascii="Times New Roman" w:hAnsi="Times New Roman" w:cs="Times New Roman"/>
          <w:sz w:val="28"/>
          <w:szCs w:val="28"/>
        </w:rPr>
        <w:t>.</w:t>
      </w:r>
    </w:p>
    <w:p w:rsidR="00896A39" w:rsidRP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r w:rsidRPr="00896A39">
        <w:rPr>
          <w:rFonts w:ascii="Times New Roman" w:eastAsia="Times New Roman" w:hAnsi="Times New Roman" w:cs="Times New Roman"/>
          <w:sz w:val="28"/>
          <w:szCs w:val="28"/>
          <w:lang w:eastAsia="ru-RU"/>
        </w:rPr>
        <w:t>Поступило предложение проголосовать за</w:t>
      </w:r>
      <w:r w:rsidR="00EF086F">
        <w:rPr>
          <w:rFonts w:ascii="Times New Roman" w:eastAsia="Times New Roman" w:hAnsi="Times New Roman" w:cs="Times New Roman"/>
          <w:sz w:val="28"/>
          <w:szCs w:val="28"/>
          <w:lang w:eastAsia="ru-RU"/>
        </w:rPr>
        <w:t xml:space="preserve"> утверждение решения</w:t>
      </w:r>
      <w:r w:rsidRPr="00896A39">
        <w:rPr>
          <w:rFonts w:ascii="Times New Roman" w:eastAsia="Times New Roman" w:hAnsi="Times New Roman" w:cs="Times New Roman"/>
          <w:sz w:val="28"/>
          <w:szCs w:val="28"/>
          <w:lang w:eastAsia="ru-RU"/>
        </w:rPr>
        <w:t xml:space="preserve"> </w:t>
      </w:r>
      <w:r w:rsidR="00EF086F">
        <w:rPr>
          <w:rFonts w:ascii="Times New Roman" w:hAnsi="Times New Roman" w:cs="Times New Roman"/>
          <w:sz w:val="28"/>
          <w:szCs w:val="28"/>
        </w:rPr>
        <w:t xml:space="preserve">предоставление правлением контактных данных (ФИО, </w:t>
      </w:r>
      <w:r w:rsidR="00EF086F">
        <w:rPr>
          <w:rFonts w:ascii="Times New Roman" w:hAnsi="Times New Roman" w:cs="Times New Roman"/>
          <w:sz w:val="28"/>
          <w:szCs w:val="28"/>
          <w:lang w:val="tt-RU"/>
        </w:rPr>
        <w:t xml:space="preserve">телефон) членов </w:t>
      </w:r>
      <w:r w:rsidR="00EF086F">
        <w:rPr>
          <w:rFonts w:ascii="Times New Roman" w:hAnsi="Times New Roman" w:cs="Times New Roman"/>
          <w:sz w:val="28"/>
          <w:szCs w:val="28"/>
        </w:rPr>
        <w:t>ЖСК их будущим соседям по специальному запросу</w:t>
      </w:r>
      <w:r w:rsidRPr="00896A39">
        <w:rPr>
          <w:rFonts w:ascii="Times New Roman" w:eastAsia="Times New Roman" w:hAnsi="Times New Roman" w:cs="Times New Roman"/>
          <w:sz w:val="28"/>
          <w:szCs w:val="28"/>
          <w:lang w:eastAsia="ru-RU"/>
        </w:rPr>
        <w:t>.</w:t>
      </w: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Default="00896A39" w:rsidP="00896A3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896A39" w:rsidRDefault="00896A39" w:rsidP="00896A39">
      <w:pPr>
        <w:widowControl w:val="0"/>
        <w:spacing w:after="0" w:line="240" w:lineRule="auto"/>
        <w:ind w:firstLine="567"/>
        <w:jc w:val="both"/>
      </w:pPr>
      <w:r>
        <w:rPr>
          <w:rFonts w:ascii="Times New Roman" w:hAnsi="Times New Roman" w:cs="Times New Roman"/>
          <w:sz w:val="28"/>
          <w:szCs w:val="28"/>
        </w:rPr>
        <w:t>Голосовали:</w:t>
      </w:r>
    </w:p>
    <w:p w:rsidR="00896A39" w:rsidRDefault="00896A39" w:rsidP="00896A39">
      <w:pPr>
        <w:widowControl w:val="0"/>
        <w:spacing w:after="0" w:line="240" w:lineRule="auto"/>
        <w:ind w:firstLine="567"/>
        <w:jc w:val="both"/>
      </w:pPr>
      <w:r>
        <w:rPr>
          <w:rFonts w:ascii="Times New Roman" w:hAnsi="Times New Roman" w:cs="Times New Roman"/>
          <w:sz w:val="28"/>
          <w:szCs w:val="28"/>
        </w:rPr>
        <w:t xml:space="preserve">«за» - </w:t>
      </w:r>
      <w:r w:rsidR="00EF086F">
        <w:rPr>
          <w:rFonts w:ascii="Times New Roman" w:hAnsi="Times New Roman" w:cs="Times New Roman"/>
          <w:sz w:val="28"/>
          <w:szCs w:val="28"/>
        </w:rPr>
        <w:t>94</w:t>
      </w:r>
      <w:r>
        <w:rPr>
          <w:rFonts w:ascii="Times New Roman" w:hAnsi="Times New Roman" w:cs="Times New Roman"/>
          <w:sz w:val="28"/>
          <w:szCs w:val="28"/>
        </w:rPr>
        <w:t>;</w:t>
      </w:r>
    </w:p>
    <w:p w:rsidR="00896A39" w:rsidRDefault="00EF086F" w:rsidP="00896A39">
      <w:pPr>
        <w:widowControl w:val="0"/>
        <w:spacing w:after="0" w:line="240" w:lineRule="auto"/>
        <w:ind w:firstLine="567"/>
        <w:jc w:val="both"/>
      </w:pPr>
      <w:r>
        <w:rPr>
          <w:rFonts w:ascii="Times New Roman" w:hAnsi="Times New Roman" w:cs="Times New Roman"/>
          <w:sz w:val="28"/>
          <w:szCs w:val="28"/>
        </w:rPr>
        <w:t>«против» - 1 (Хафизов А.)</w:t>
      </w:r>
      <w:r w:rsidR="00896A39">
        <w:rPr>
          <w:rFonts w:ascii="Times New Roman" w:hAnsi="Times New Roman" w:cs="Times New Roman"/>
          <w:sz w:val="28"/>
          <w:szCs w:val="28"/>
        </w:rPr>
        <w:t>;</w:t>
      </w:r>
    </w:p>
    <w:p w:rsidR="00896A39" w:rsidRDefault="00896A39" w:rsidP="00896A39">
      <w:pPr>
        <w:widowControl w:val="0"/>
        <w:spacing w:after="0" w:line="240" w:lineRule="auto"/>
        <w:ind w:firstLine="567"/>
        <w:jc w:val="both"/>
      </w:pPr>
      <w:r>
        <w:rPr>
          <w:rFonts w:ascii="Times New Roman" w:hAnsi="Times New Roman" w:cs="Times New Roman"/>
          <w:sz w:val="28"/>
          <w:szCs w:val="28"/>
        </w:rPr>
        <w:t xml:space="preserve">«воздержались» - </w:t>
      </w:r>
      <w:r w:rsidR="00EF086F">
        <w:rPr>
          <w:rFonts w:ascii="Times New Roman" w:hAnsi="Times New Roman" w:cs="Times New Roman"/>
          <w:sz w:val="28"/>
          <w:szCs w:val="28"/>
        </w:rPr>
        <w:t>нет</w:t>
      </w:r>
      <w:r>
        <w:rPr>
          <w:rFonts w:ascii="Times New Roman" w:hAnsi="Times New Roman" w:cs="Times New Roman"/>
          <w:sz w:val="28"/>
          <w:szCs w:val="28"/>
        </w:rPr>
        <w:t>.</w:t>
      </w:r>
    </w:p>
    <w:p w:rsidR="00896A39" w:rsidRDefault="00896A39" w:rsidP="00896A39">
      <w:pPr>
        <w:widowControl w:val="0"/>
        <w:spacing w:after="0" w:line="240" w:lineRule="auto"/>
        <w:ind w:firstLine="567"/>
        <w:jc w:val="both"/>
        <w:rPr>
          <w:rFonts w:ascii="Times New Roman" w:hAnsi="Times New Roman"/>
          <w:sz w:val="28"/>
          <w:szCs w:val="28"/>
        </w:rPr>
      </w:pPr>
    </w:p>
    <w:p w:rsidR="00896A39" w:rsidRDefault="00896A39" w:rsidP="00896A39">
      <w:pPr>
        <w:widowControl w:val="0"/>
        <w:spacing w:after="0" w:line="240" w:lineRule="auto"/>
        <w:ind w:firstLine="567"/>
        <w:jc w:val="both"/>
        <w:rPr>
          <w:rFonts w:ascii="Times New Roman" w:hAnsi="Times New Roman" w:cs="Times New Roman"/>
          <w:sz w:val="28"/>
          <w:szCs w:val="28"/>
        </w:rPr>
      </w:pPr>
      <w:r w:rsidRPr="00D57F76">
        <w:rPr>
          <w:rFonts w:ascii="Times New Roman" w:eastAsia="Times New Roman" w:hAnsi="Times New Roman" w:cs="Times New Roman"/>
          <w:sz w:val="28"/>
          <w:szCs w:val="28"/>
          <w:lang w:eastAsia="ru-RU"/>
        </w:rPr>
        <w:t xml:space="preserve">Постановили: утвердить </w:t>
      </w:r>
      <w:r>
        <w:rPr>
          <w:rFonts w:ascii="Times New Roman" w:hAnsi="Times New Roman" w:cs="Times New Roman"/>
          <w:sz w:val="28"/>
          <w:szCs w:val="28"/>
        </w:rPr>
        <w:t xml:space="preserve">решение о </w:t>
      </w:r>
      <w:proofErr w:type="spellStart"/>
      <w:proofErr w:type="gramStart"/>
      <w:r w:rsidR="00EF086F">
        <w:rPr>
          <w:rFonts w:ascii="Times New Roman" w:hAnsi="Times New Roman" w:cs="Times New Roman"/>
          <w:sz w:val="28"/>
          <w:szCs w:val="28"/>
        </w:rPr>
        <w:t>о</w:t>
      </w:r>
      <w:proofErr w:type="spellEnd"/>
      <w:proofErr w:type="gramEnd"/>
      <w:r w:rsidR="00EF086F">
        <w:rPr>
          <w:rFonts w:ascii="Times New Roman" w:hAnsi="Times New Roman" w:cs="Times New Roman"/>
          <w:sz w:val="28"/>
          <w:szCs w:val="28"/>
        </w:rPr>
        <w:t xml:space="preserve"> предоставлении правлением контактных данных (ФИО, </w:t>
      </w:r>
      <w:r w:rsidR="00EF086F">
        <w:rPr>
          <w:rFonts w:ascii="Times New Roman" w:hAnsi="Times New Roman" w:cs="Times New Roman"/>
          <w:sz w:val="28"/>
          <w:szCs w:val="28"/>
          <w:lang w:val="tt-RU"/>
        </w:rPr>
        <w:t xml:space="preserve">телефон) членов </w:t>
      </w:r>
      <w:r w:rsidR="00EF086F">
        <w:rPr>
          <w:rFonts w:ascii="Times New Roman" w:hAnsi="Times New Roman" w:cs="Times New Roman"/>
          <w:sz w:val="28"/>
          <w:szCs w:val="28"/>
        </w:rPr>
        <w:t xml:space="preserve">ЖСК их будущим соседям по </w:t>
      </w:r>
      <w:r w:rsidR="00EF086F">
        <w:rPr>
          <w:rFonts w:ascii="Times New Roman" w:hAnsi="Times New Roman" w:cs="Times New Roman"/>
          <w:sz w:val="28"/>
          <w:szCs w:val="28"/>
        </w:rPr>
        <w:lastRenderedPageBreak/>
        <w:t>специальному запросу.</w:t>
      </w: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Pr="00896A39" w:rsidRDefault="00EF086F" w:rsidP="00896A3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3D262E">
        <w:rPr>
          <w:rFonts w:ascii="Times New Roman" w:hAnsi="Times New Roman" w:cs="Times New Roman"/>
          <w:sz w:val="28"/>
          <w:szCs w:val="28"/>
        </w:rPr>
        <w:t xml:space="preserve">.2. </w:t>
      </w:r>
      <w:r>
        <w:rPr>
          <w:rFonts w:ascii="Times New Roman" w:hAnsi="Times New Roman" w:cs="Times New Roman"/>
          <w:sz w:val="28"/>
          <w:szCs w:val="28"/>
        </w:rPr>
        <w:t>Участниками конференции членов ЖСК был поставлен вопрос о совмещении выноса на землю координатных точек земельных участков с установкой забора.</w:t>
      </w:r>
    </w:p>
    <w:p w:rsidR="00896A39" w:rsidRP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r w:rsidRPr="00896A39">
        <w:rPr>
          <w:rFonts w:ascii="Times New Roman" w:eastAsia="Times New Roman" w:hAnsi="Times New Roman" w:cs="Times New Roman"/>
          <w:sz w:val="28"/>
          <w:szCs w:val="28"/>
          <w:lang w:eastAsia="ru-RU"/>
        </w:rPr>
        <w:t xml:space="preserve">Поступило предложение проголосовать за утверждение </w:t>
      </w:r>
      <w:r>
        <w:rPr>
          <w:rFonts w:ascii="Times New Roman" w:hAnsi="Times New Roman" w:cs="Times New Roman"/>
          <w:sz w:val="28"/>
          <w:szCs w:val="28"/>
        </w:rPr>
        <w:t xml:space="preserve">решения о </w:t>
      </w:r>
      <w:r w:rsidR="00EF086F">
        <w:rPr>
          <w:rFonts w:ascii="Times New Roman" w:hAnsi="Times New Roman" w:cs="Times New Roman"/>
          <w:sz w:val="28"/>
          <w:szCs w:val="28"/>
        </w:rPr>
        <w:t>совмещении выноса на землю координатных точек земельных участков в поселке ЖСК «Университетский городок КФУ» с установкой забора</w:t>
      </w:r>
      <w:r w:rsidRPr="00896A39">
        <w:rPr>
          <w:rFonts w:ascii="Times New Roman" w:eastAsia="Times New Roman" w:hAnsi="Times New Roman" w:cs="Times New Roman"/>
          <w:sz w:val="28"/>
          <w:szCs w:val="28"/>
          <w:lang w:eastAsia="ru-RU"/>
        </w:rPr>
        <w:t>.</w:t>
      </w:r>
    </w:p>
    <w:p w:rsidR="00896A39" w:rsidRDefault="00896A39" w:rsidP="00896A39">
      <w:pPr>
        <w:widowControl w:val="0"/>
        <w:spacing w:after="0" w:line="240" w:lineRule="auto"/>
        <w:ind w:firstLine="567"/>
        <w:jc w:val="both"/>
        <w:rPr>
          <w:rFonts w:ascii="Times New Roman" w:eastAsia="Times New Roman" w:hAnsi="Times New Roman" w:cs="Times New Roman"/>
          <w:sz w:val="28"/>
          <w:szCs w:val="28"/>
          <w:lang w:eastAsia="ru-RU"/>
        </w:rPr>
      </w:pPr>
    </w:p>
    <w:p w:rsidR="00896A39" w:rsidRDefault="00896A39" w:rsidP="00896A3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896A39" w:rsidRDefault="00896A39" w:rsidP="00896A39">
      <w:pPr>
        <w:widowControl w:val="0"/>
        <w:spacing w:after="0" w:line="240" w:lineRule="auto"/>
        <w:ind w:firstLine="567"/>
        <w:jc w:val="both"/>
      </w:pPr>
      <w:r>
        <w:rPr>
          <w:rFonts w:ascii="Times New Roman" w:hAnsi="Times New Roman" w:cs="Times New Roman"/>
          <w:sz w:val="28"/>
          <w:szCs w:val="28"/>
        </w:rPr>
        <w:t>Голосовали:</w:t>
      </w:r>
    </w:p>
    <w:p w:rsidR="00896A39" w:rsidRDefault="00896A39" w:rsidP="00896A39">
      <w:pPr>
        <w:widowControl w:val="0"/>
        <w:spacing w:after="0" w:line="240" w:lineRule="auto"/>
        <w:ind w:firstLine="567"/>
        <w:jc w:val="both"/>
      </w:pPr>
      <w:r>
        <w:rPr>
          <w:rFonts w:ascii="Times New Roman" w:hAnsi="Times New Roman" w:cs="Times New Roman"/>
          <w:sz w:val="28"/>
          <w:szCs w:val="28"/>
        </w:rPr>
        <w:t>«за» - единогласно;</w:t>
      </w:r>
    </w:p>
    <w:p w:rsidR="00896A39" w:rsidRDefault="00896A39" w:rsidP="00896A39">
      <w:pPr>
        <w:widowControl w:val="0"/>
        <w:spacing w:after="0" w:line="240" w:lineRule="auto"/>
        <w:ind w:firstLine="567"/>
        <w:jc w:val="both"/>
      </w:pPr>
      <w:r>
        <w:rPr>
          <w:rFonts w:ascii="Times New Roman" w:hAnsi="Times New Roman" w:cs="Times New Roman"/>
          <w:sz w:val="28"/>
          <w:szCs w:val="28"/>
        </w:rPr>
        <w:t>«против» - нет;</w:t>
      </w:r>
    </w:p>
    <w:p w:rsidR="00896A39" w:rsidRDefault="00896A39" w:rsidP="00896A39">
      <w:pPr>
        <w:widowControl w:val="0"/>
        <w:spacing w:after="0" w:line="240" w:lineRule="auto"/>
        <w:ind w:firstLine="567"/>
        <w:jc w:val="both"/>
      </w:pPr>
      <w:r>
        <w:rPr>
          <w:rFonts w:ascii="Times New Roman" w:hAnsi="Times New Roman" w:cs="Times New Roman"/>
          <w:sz w:val="28"/>
          <w:szCs w:val="28"/>
        </w:rPr>
        <w:t>«воздержались» - нет.</w:t>
      </w:r>
    </w:p>
    <w:p w:rsidR="00896A39" w:rsidRDefault="00896A39" w:rsidP="00896A39">
      <w:pPr>
        <w:widowControl w:val="0"/>
        <w:spacing w:after="0" w:line="240" w:lineRule="auto"/>
        <w:ind w:firstLine="567"/>
        <w:jc w:val="both"/>
        <w:rPr>
          <w:rFonts w:ascii="Times New Roman" w:hAnsi="Times New Roman"/>
          <w:sz w:val="28"/>
          <w:szCs w:val="28"/>
        </w:rPr>
      </w:pPr>
    </w:p>
    <w:p w:rsidR="00896A39" w:rsidRDefault="00896A39" w:rsidP="00896A39">
      <w:pPr>
        <w:widowControl w:val="0"/>
        <w:spacing w:after="0" w:line="240" w:lineRule="auto"/>
        <w:ind w:firstLine="567"/>
        <w:jc w:val="both"/>
        <w:rPr>
          <w:rFonts w:ascii="Times New Roman" w:hAnsi="Times New Roman" w:cs="Times New Roman"/>
          <w:sz w:val="28"/>
          <w:szCs w:val="28"/>
        </w:rPr>
      </w:pPr>
      <w:r w:rsidRPr="00D57F76">
        <w:rPr>
          <w:rFonts w:ascii="Times New Roman" w:eastAsia="Times New Roman" w:hAnsi="Times New Roman" w:cs="Times New Roman"/>
          <w:sz w:val="28"/>
          <w:szCs w:val="28"/>
          <w:lang w:eastAsia="ru-RU"/>
        </w:rPr>
        <w:t xml:space="preserve">Постановили: утвердить </w:t>
      </w:r>
      <w:r>
        <w:rPr>
          <w:rFonts w:ascii="Times New Roman" w:hAnsi="Times New Roman" w:cs="Times New Roman"/>
          <w:sz w:val="28"/>
          <w:szCs w:val="28"/>
        </w:rPr>
        <w:t xml:space="preserve">решение о </w:t>
      </w:r>
      <w:r w:rsidR="00EF086F">
        <w:rPr>
          <w:rFonts w:ascii="Times New Roman" w:hAnsi="Times New Roman" w:cs="Times New Roman"/>
          <w:sz w:val="28"/>
          <w:szCs w:val="28"/>
        </w:rPr>
        <w:t>совмещении выноса на землю координатных точек земельных участков в поселке ЖСК «Университетский городок КФУ» с установкой забора</w:t>
      </w:r>
      <w:r w:rsidR="00EF086F" w:rsidRPr="00896A39">
        <w:rPr>
          <w:rFonts w:ascii="Times New Roman" w:eastAsia="Times New Roman" w:hAnsi="Times New Roman" w:cs="Times New Roman"/>
          <w:sz w:val="28"/>
          <w:szCs w:val="28"/>
          <w:lang w:eastAsia="ru-RU"/>
        </w:rPr>
        <w:t>.</w:t>
      </w:r>
    </w:p>
    <w:p w:rsidR="00A54A31" w:rsidRDefault="00A54A31">
      <w:pPr>
        <w:pStyle w:val="fr-tag"/>
        <w:spacing w:before="0" w:after="0"/>
        <w:jc w:val="both"/>
        <w:rPr>
          <w:sz w:val="28"/>
          <w:szCs w:val="28"/>
        </w:rPr>
      </w:pPr>
    </w:p>
    <w:p w:rsidR="00A54A31" w:rsidRDefault="00F95DA4">
      <w:pPr>
        <w:widowControl w:val="0"/>
        <w:spacing w:after="0" w:line="240" w:lineRule="auto"/>
        <w:jc w:val="both"/>
      </w:pPr>
      <w:r>
        <w:rPr>
          <w:rFonts w:ascii="Times New Roman" w:hAnsi="Times New Roman" w:cs="Times New Roman"/>
          <w:sz w:val="28"/>
          <w:szCs w:val="28"/>
        </w:rPr>
        <w:t>Председатель конференции членов</w:t>
      </w:r>
    </w:p>
    <w:p w:rsidR="00A54A31" w:rsidRDefault="00F95DA4">
      <w:pPr>
        <w:widowControl w:val="0"/>
        <w:spacing w:after="0" w:line="240" w:lineRule="auto"/>
        <w:jc w:val="both"/>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А.Р. </w:t>
      </w:r>
      <w:proofErr w:type="spellStart"/>
      <w:r>
        <w:rPr>
          <w:rFonts w:ascii="Times New Roman" w:hAnsi="Times New Roman" w:cs="Times New Roman"/>
          <w:sz w:val="28"/>
          <w:szCs w:val="28"/>
        </w:rPr>
        <w:t>Ходжиев</w:t>
      </w:r>
      <w:proofErr w:type="spellEnd"/>
    </w:p>
    <w:p w:rsidR="00A54A31" w:rsidRDefault="00A54A31">
      <w:pPr>
        <w:widowControl w:val="0"/>
        <w:spacing w:after="0" w:line="240" w:lineRule="auto"/>
        <w:jc w:val="both"/>
        <w:rPr>
          <w:rFonts w:ascii="Times New Roman" w:hAnsi="Times New Roman" w:cs="Times New Roman"/>
          <w:sz w:val="28"/>
          <w:szCs w:val="28"/>
        </w:rPr>
      </w:pPr>
    </w:p>
    <w:p w:rsidR="00A54A31" w:rsidRDefault="00F95DA4">
      <w:pPr>
        <w:widowControl w:val="0"/>
        <w:spacing w:after="0" w:line="240" w:lineRule="auto"/>
        <w:jc w:val="both"/>
      </w:pPr>
      <w:r>
        <w:rPr>
          <w:rFonts w:ascii="Times New Roman" w:hAnsi="Times New Roman" w:cs="Times New Roman"/>
          <w:sz w:val="28"/>
          <w:szCs w:val="28"/>
        </w:rPr>
        <w:t>Секретарь конференции членов</w:t>
      </w:r>
    </w:p>
    <w:p w:rsidR="00E21F0B" w:rsidRDefault="00F95DA4" w:rsidP="00B068C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Хасанов</w:t>
      </w:r>
    </w:p>
    <w:p w:rsidR="003D262E" w:rsidRDefault="003D262E" w:rsidP="00B068CD">
      <w:pPr>
        <w:widowControl w:val="0"/>
        <w:spacing w:after="0" w:line="240" w:lineRule="auto"/>
        <w:jc w:val="both"/>
      </w:pPr>
    </w:p>
    <w:sectPr w:rsidR="003D262E" w:rsidSect="00EF086F">
      <w:headerReference w:type="default" r:id="rId7"/>
      <w:pgSz w:w="11906" w:h="16838"/>
      <w:pgMar w:top="1134" w:right="1134" w:bottom="1134" w:left="1134"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F2" w:rsidRDefault="00970FF2" w:rsidP="00A54A31">
      <w:pPr>
        <w:spacing w:after="0" w:line="240" w:lineRule="auto"/>
      </w:pPr>
      <w:r>
        <w:separator/>
      </w:r>
    </w:p>
  </w:endnote>
  <w:endnote w:type="continuationSeparator" w:id="0">
    <w:p w:rsidR="00970FF2" w:rsidRDefault="00970FF2" w:rsidP="00A5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F2" w:rsidRDefault="00970FF2" w:rsidP="00A54A31">
      <w:pPr>
        <w:spacing w:after="0" w:line="240" w:lineRule="auto"/>
      </w:pPr>
      <w:r>
        <w:separator/>
      </w:r>
    </w:p>
  </w:footnote>
  <w:footnote w:type="continuationSeparator" w:id="0">
    <w:p w:rsidR="00970FF2" w:rsidRDefault="00970FF2" w:rsidP="00A54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41643"/>
      <w:docPartObj>
        <w:docPartGallery w:val="Page Numbers (Top of Page)"/>
        <w:docPartUnique/>
      </w:docPartObj>
    </w:sdtPr>
    <w:sdtEndPr/>
    <w:sdtContent>
      <w:p w:rsidR="00890699" w:rsidRDefault="00E20509">
        <w:pPr>
          <w:pStyle w:val="ae"/>
          <w:jc w:val="right"/>
        </w:pPr>
        <w:r>
          <w:fldChar w:fldCharType="begin"/>
        </w:r>
        <w:r w:rsidR="00CE3982">
          <w:instrText>PAGE</w:instrText>
        </w:r>
        <w:r>
          <w:fldChar w:fldCharType="separate"/>
        </w:r>
        <w:r w:rsidR="00D35AFF">
          <w:rPr>
            <w:noProof/>
          </w:rPr>
          <w:t>6</w:t>
        </w:r>
        <w:r>
          <w:rPr>
            <w:noProof/>
          </w:rPr>
          <w:fldChar w:fldCharType="end"/>
        </w:r>
      </w:p>
    </w:sdtContent>
  </w:sdt>
  <w:p w:rsidR="00890699" w:rsidRDefault="0089069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31"/>
    <w:rsid w:val="0000480A"/>
    <w:rsid w:val="000828D5"/>
    <w:rsid w:val="000B4CDA"/>
    <w:rsid w:val="000B5458"/>
    <w:rsid w:val="000B607A"/>
    <w:rsid w:val="000D2DD4"/>
    <w:rsid w:val="00134914"/>
    <w:rsid w:val="001A4FA6"/>
    <w:rsid w:val="001B7934"/>
    <w:rsid w:val="001D6A60"/>
    <w:rsid w:val="001E65C5"/>
    <w:rsid w:val="001F508A"/>
    <w:rsid w:val="001F57A5"/>
    <w:rsid w:val="002363F4"/>
    <w:rsid w:val="002873C2"/>
    <w:rsid w:val="0029389D"/>
    <w:rsid w:val="002A2CBF"/>
    <w:rsid w:val="002B38CA"/>
    <w:rsid w:val="00312012"/>
    <w:rsid w:val="00336E82"/>
    <w:rsid w:val="003652A4"/>
    <w:rsid w:val="003929A5"/>
    <w:rsid w:val="003D262E"/>
    <w:rsid w:val="00407C19"/>
    <w:rsid w:val="00447C3B"/>
    <w:rsid w:val="004869A1"/>
    <w:rsid w:val="00493A05"/>
    <w:rsid w:val="0049584A"/>
    <w:rsid w:val="004A0F65"/>
    <w:rsid w:val="004C23B7"/>
    <w:rsid w:val="004D022A"/>
    <w:rsid w:val="004F3317"/>
    <w:rsid w:val="004F4BBD"/>
    <w:rsid w:val="00502F16"/>
    <w:rsid w:val="00503798"/>
    <w:rsid w:val="00521F43"/>
    <w:rsid w:val="005A28B9"/>
    <w:rsid w:val="005D6F61"/>
    <w:rsid w:val="005E4306"/>
    <w:rsid w:val="006105EC"/>
    <w:rsid w:val="00621B44"/>
    <w:rsid w:val="006515F3"/>
    <w:rsid w:val="006616F4"/>
    <w:rsid w:val="00672F66"/>
    <w:rsid w:val="0068169F"/>
    <w:rsid w:val="006B0C25"/>
    <w:rsid w:val="006C3941"/>
    <w:rsid w:val="006F2D01"/>
    <w:rsid w:val="00705AD3"/>
    <w:rsid w:val="00716371"/>
    <w:rsid w:val="00752063"/>
    <w:rsid w:val="007716DA"/>
    <w:rsid w:val="007B17AE"/>
    <w:rsid w:val="007B503D"/>
    <w:rsid w:val="007C4AC6"/>
    <w:rsid w:val="007E1F82"/>
    <w:rsid w:val="00817A03"/>
    <w:rsid w:val="00822FAB"/>
    <w:rsid w:val="00890699"/>
    <w:rsid w:val="00896A39"/>
    <w:rsid w:val="008E1CA7"/>
    <w:rsid w:val="008F16EF"/>
    <w:rsid w:val="0093169B"/>
    <w:rsid w:val="00952289"/>
    <w:rsid w:val="00970FF2"/>
    <w:rsid w:val="00975636"/>
    <w:rsid w:val="009A157A"/>
    <w:rsid w:val="009A2694"/>
    <w:rsid w:val="009C27ED"/>
    <w:rsid w:val="009D57AA"/>
    <w:rsid w:val="009E74F6"/>
    <w:rsid w:val="00A15DCB"/>
    <w:rsid w:val="00A27A79"/>
    <w:rsid w:val="00A403A8"/>
    <w:rsid w:val="00A41E98"/>
    <w:rsid w:val="00A54A31"/>
    <w:rsid w:val="00AA226D"/>
    <w:rsid w:val="00AB3C84"/>
    <w:rsid w:val="00AF036C"/>
    <w:rsid w:val="00B068CD"/>
    <w:rsid w:val="00B9189C"/>
    <w:rsid w:val="00BA147A"/>
    <w:rsid w:val="00BE4234"/>
    <w:rsid w:val="00BF1DB9"/>
    <w:rsid w:val="00C875CD"/>
    <w:rsid w:val="00C97F37"/>
    <w:rsid w:val="00CC7DD3"/>
    <w:rsid w:val="00CD0CDB"/>
    <w:rsid w:val="00CE3982"/>
    <w:rsid w:val="00D0084A"/>
    <w:rsid w:val="00D35AFF"/>
    <w:rsid w:val="00D57F76"/>
    <w:rsid w:val="00D66F13"/>
    <w:rsid w:val="00D675D8"/>
    <w:rsid w:val="00DC023F"/>
    <w:rsid w:val="00E07A8C"/>
    <w:rsid w:val="00E20509"/>
    <w:rsid w:val="00E21F0B"/>
    <w:rsid w:val="00E36AE5"/>
    <w:rsid w:val="00E5573D"/>
    <w:rsid w:val="00E62997"/>
    <w:rsid w:val="00E81BE3"/>
    <w:rsid w:val="00EF086F"/>
    <w:rsid w:val="00F063DE"/>
    <w:rsid w:val="00F3608E"/>
    <w:rsid w:val="00F6690B"/>
    <w:rsid w:val="00F70347"/>
    <w:rsid w:val="00F70948"/>
    <w:rsid w:val="00F915D0"/>
    <w:rsid w:val="00F95DA4"/>
    <w:rsid w:val="00FA028B"/>
    <w:rsid w:val="00FA6BFC"/>
    <w:rsid w:val="00FB335F"/>
    <w:rsid w:val="00FB6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character" w:customStyle="1" w:styleId="-">
    <w:name w:val="Интернет-ссылка"/>
    <w:basedOn w:val="a0"/>
    <w:uiPriority w:val="99"/>
    <w:unhideWhenUsed/>
    <w:rsid w:val="00E92D4B"/>
    <w:rPr>
      <w:color w:val="0000FF" w:themeColor="hyperlink"/>
      <w:u w:val="single"/>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A54A31"/>
    <w:pPr>
      <w:suppressLineNumbers/>
      <w:spacing w:before="120" w:after="120"/>
    </w:pPr>
    <w:rPr>
      <w:rFonts w:cs="Ari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B34233"/>
  </w:style>
  <w:style w:type="table" w:styleId="af2">
    <w:name w:val="Table Grid"/>
    <w:basedOn w:val="a1"/>
    <w:uiPriority w:val="59"/>
    <w:rsid w:val="00293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672F6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3">
    <w:name w:val="Strong"/>
    <w:uiPriority w:val="22"/>
    <w:qFormat/>
    <w:rsid w:val="00672F66"/>
    <w:rPr>
      <w:b/>
      <w:bCs/>
    </w:rPr>
  </w:style>
  <w:style w:type="paragraph" w:styleId="af4">
    <w:name w:val="Block Text"/>
    <w:basedOn w:val="a"/>
    <w:unhideWhenUsed/>
    <w:rsid w:val="003D262E"/>
    <w:pPr>
      <w:suppressAutoHyphens w:val="0"/>
      <w:spacing w:after="0" w:line="240" w:lineRule="auto"/>
      <w:ind w:left="-900" w:right="-868"/>
      <w:jc w:val="both"/>
    </w:pPr>
    <w:rPr>
      <w:rFonts w:ascii="Times New Roman" w:eastAsia="Times New Roman" w:hAnsi="Times New Roman" w:cs="Times New Roman"/>
      <w:color w:val="auto"/>
      <w:sz w:val="24"/>
      <w:szCs w:val="24"/>
      <w:lang w:eastAsia="ru-RU"/>
    </w:rPr>
  </w:style>
  <w:style w:type="paragraph" w:styleId="af5">
    <w:name w:val="Normal (Web)"/>
    <w:basedOn w:val="a"/>
    <w:uiPriority w:val="99"/>
    <w:semiHidden/>
    <w:unhideWhenUsed/>
    <w:rsid w:val="0050379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character" w:customStyle="1" w:styleId="-">
    <w:name w:val="Интернет-ссылка"/>
    <w:basedOn w:val="a0"/>
    <w:uiPriority w:val="99"/>
    <w:unhideWhenUsed/>
    <w:rsid w:val="00E92D4B"/>
    <w:rPr>
      <w:color w:val="0000FF" w:themeColor="hyperlink"/>
      <w:u w:val="single"/>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A54A31"/>
    <w:pPr>
      <w:suppressLineNumbers/>
      <w:spacing w:before="120" w:after="120"/>
    </w:pPr>
    <w:rPr>
      <w:rFonts w:cs="Ari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B34233"/>
  </w:style>
  <w:style w:type="table" w:styleId="af2">
    <w:name w:val="Table Grid"/>
    <w:basedOn w:val="a1"/>
    <w:uiPriority w:val="59"/>
    <w:rsid w:val="00293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672F6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3">
    <w:name w:val="Strong"/>
    <w:uiPriority w:val="22"/>
    <w:qFormat/>
    <w:rsid w:val="00672F66"/>
    <w:rPr>
      <w:b/>
      <w:bCs/>
    </w:rPr>
  </w:style>
  <w:style w:type="paragraph" w:styleId="af4">
    <w:name w:val="Block Text"/>
    <w:basedOn w:val="a"/>
    <w:unhideWhenUsed/>
    <w:rsid w:val="003D262E"/>
    <w:pPr>
      <w:suppressAutoHyphens w:val="0"/>
      <w:spacing w:after="0" w:line="240" w:lineRule="auto"/>
      <w:ind w:left="-900" w:right="-868"/>
      <w:jc w:val="both"/>
    </w:pPr>
    <w:rPr>
      <w:rFonts w:ascii="Times New Roman" w:eastAsia="Times New Roman" w:hAnsi="Times New Roman" w:cs="Times New Roman"/>
      <w:color w:val="auto"/>
      <w:sz w:val="24"/>
      <w:szCs w:val="24"/>
      <w:lang w:eastAsia="ru-RU"/>
    </w:rPr>
  </w:style>
  <w:style w:type="paragraph" w:styleId="af5">
    <w:name w:val="Normal (Web)"/>
    <w:basedOn w:val="a"/>
    <w:uiPriority w:val="99"/>
    <w:semiHidden/>
    <w:unhideWhenUsed/>
    <w:rsid w:val="0050379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5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2</cp:revision>
  <cp:lastPrinted>2014-10-09T04:44:00Z</cp:lastPrinted>
  <dcterms:created xsi:type="dcterms:W3CDTF">2019-01-24T15:27:00Z</dcterms:created>
  <dcterms:modified xsi:type="dcterms:W3CDTF">2019-01-24T15:27:00Z</dcterms:modified>
  <dc:language>ru-RU</dc:language>
</cp:coreProperties>
</file>